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49B5" w14:textId="77777777" w:rsidR="0035386D" w:rsidRPr="0035386D" w:rsidRDefault="0035386D" w:rsidP="0035386D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(Formato papelería Empresa solicitante)</w:t>
      </w:r>
    </w:p>
    <w:p w14:paraId="0064686B" w14:textId="77777777" w:rsidR="0035386D" w:rsidRPr="0035386D" w:rsidRDefault="0035386D" w:rsidP="0035386D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2706852C" w14:textId="40C0CC60" w:rsidR="0035386D" w:rsidRPr="0035386D" w:rsidRDefault="0035386D" w:rsidP="0035386D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&lt;Ciudad&gt;, xx de xxx de 20</w:t>
      </w:r>
      <w:r w:rsidR="00440DF5">
        <w:rPr>
          <w:rFonts w:ascii="Arial" w:hAnsi="Arial" w:cs="Arial"/>
          <w:color w:val="000000" w:themeColor="text1"/>
          <w:lang w:val="es-ES"/>
        </w:rPr>
        <w:t>20</w:t>
      </w:r>
    </w:p>
    <w:p w14:paraId="402FBA95" w14:textId="77777777" w:rsidR="0035386D" w:rsidRPr="0035386D" w:rsidRDefault="0035386D" w:rsidP="0035386D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215C6F1" w14:textId="77777777" w:rsidR="0035386D" w:rsidRPr="0035386D" w:rsidRDefault="0035386D" w:rsidP="0035386D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Señores </w:t>
      </w:r>
    </w:p>
    <w:p w14:paraId="187DB2BE" w14:textId="77777777" w:rsidR="0035386D" w:rsidRPr="0035386D" w:rsidRDefault="0035386D" w:rsidP="0035386D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Agencia de Renovación del Territorio - ART</w:t>
      </w:r>
    </w:p>
    <w:p w14:paraId="6AB4F54D" w14:textId="77777777" w:rsidR="0035386D" w:rsidRPr="0035386D" w:rsidRDefault="0035386D" w:rsidP="0035386D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Ciudad </w:t>
      </w:r>
    </w:p>
    <w:p w14:paraId="3B3385C8" w14:textId="77777777" w:rsidR="0039366C" w:rsidRPr="0035386D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42A01855" w14:textId="77777777" w:rsidR="00C0346B" w:rsidRPr="0035386D" w:rsidRDefault="00C0346B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12D24415" w14:textId="2F72BE7F" w:rsidR="0029552E" w:rsidRPr="0035386D" w:rsidRDefault="0039366C" w:rsidP="005545E6">
      <w:pPr>
        <w:spacing w:after="0"/>
        <w:ind w:left="3540"/>
        <w:rPr>
          <w:rFonts w:ascii="Arial" w:hAnsi="Arial" w:cs="Arial"/>
          <w:b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Ref. </w:t>
      </w:r>
      <w:r w:rsidR="004F4607" w:rsidRPr="0035386D">
        <w:rPr>
          <w:rFonts w:ascii="Arial" w:hAnsi="Arial" w:cs="Arial"/>
          <w:color w:val="000000" w:themeColor="text1"/>
          <w:lang w:val="es-ES"/>
        </w:rPr>
        <w:t xml:space="preserve">Presentación de </w:t>
      </w:r>
      <w:r w:rsidR="0035386D" w:rsidRPr="0035386D">
        <w:rPr>
          <w:rFonts w:ascii="Arial" w:hAnsi="Arial" w:cs="Arial"/>
          <w:color w:val="000000" w:themeColor="text1"/>
          <w:lang w:val="es-ES"/>
        </w:rPr>
        <w:t>proyecto</w:t>
      </w:r>
      <w:r w:rsidR="004F4607" w:rsidRPr="0035386D">
        <w:rPr>
          <w:rFonts w:ascii="Arial" w:hAnsi="Arial" w:cs="Arial"/>
          <w:color w:val="000000" w:themeColor="text1"/>
          <w:lang w:val="es-ES"/>
        </w:rPr>
        <w:t xml:space="preserve"> en fase</w:t>
      </w:r>
      <w:r w:rsidR="00E32B1A" w:rsidRPr="0035386D">
        <w:rPr>
          <w:rFonts w:ascii="Arial" w:hAnsi="Arial" w:cs="Arial"/>
          <w:color w:val="000000" w:themeColor="text1"/>
          <w:lang w:val="es-ES"/>
        </w:rPr>
        <w:t xml:space="preserve"> de </w:t>
      </w:r>
      <w:r w:rsidR="00E32B1A" w:rsidRPr="0035386D">
        <w:rPr>
          <w:rFonts w:ascii="Arial" w:hAnsi="Arial" w:cs="Arial"/>
          <w:color w:val="000000" w:themeColor="text1"/>
          <w:lang w:val="es-ES"/>
        </w:rPr>
        <w:fldChar w:fldCharType="begin">
          <w:ffData>
            <w:name w:val="Listadesplegable1"/>
            <w:enabled/>
            <w:calcOnExit w:val="0"/>
            <w:statusText w:type="text" w:val="Indique la fase del proyecto que está presentando. Recuerde que cómo minimo debe presentarse en prefactibilidad."/>
            <w:ddList>
              <w:listEntry w:val="Factibilidad"/>
              <w:listEntry w:val="Prefactibilidad "/>
            </w:ddList>
          </w:ffData>
        </w:fldChar>
      </w:r>
      <w:bookmarkStart w:id="0" w:name="Listadesplegable1"/>
      <w:r w:rsidR="00E32B1A" w:rsidRPr="0035386D">
        <w:rPr>
          <w:rFonts w:ascii="Arial" w:hAnsi="Arial" w:cs="Arial"/>
          <w:color w:val="000000" w:themeColor="text1"/>
          <w:lang w:val="es-ES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lang w:val="es-ES"/>
        </w:rPr>
      </w:r>
      <w:r w:rsidR="00000000">
        <w:rPr>
          <w:rFonts w:ascii="Arial" w:hAnsi="Arial" w:cs="Arial"/>
          <w:color w:val="000000" w:themeColor="text1"/>
          <w:lang w:val="es-ES"/>
        </w:rPr>
        <w:fldChar w:fldCharType="separate"/>
      </w:r>
      <w:r w:rsidR="00E32B1A" w:rsidRPr="0035386D">
        <w:rPr>
          <w:rFonts w:ascii="Arial" w:hAnsi="Arial" w:cs="Arial"/>
          <w:color w:val="000000" w:themeColor="text1"/>
          <w:lang w:val="es-ES"/>
        </w:rPr>
        <w:fldChar w:fldCharType="end"/>
      </w:r>
      <w:bookmarkEnd w:id="0"/>
      <w:r w:rsidR="00C847F4">
        <w:rPr>
          <w:rFonts w:ascii="Arial" w:hAnsi="Arial" w:cs="Arial"/>
          <w:color w:val="000000" w:themeColor="text1"/>
          <w:lang w:val="es-ES"/>
        </w:rPr>
        <w:t xml:space="preserve"> - Opción Fiducia</w:t>
      </w:r>
    </w:p>
    <w:p w14:paraId="278A8CE2" w14:textId="77777777" w:rsidR="0039366C" w:rsidRPr="0035386D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94B76DF" w14:textId="77777777" w:rsidR="00C0346B" w:rsidRPr="0035386D" w:rsidRDefault="00C0346B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617B2484" w14:textId="6CA058F0" w:rsidR="00C0346B" w:rsidRPr="0022578B" w:rsidRDefault="0039366C" w:rsidP="00C847F4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Por medio de</w:t>
      </w:r>
      <w:r w:rsidR="004A2DE8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l</w:t>
      </w:r>
      <w:r w:rsidR="004A2DE8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presente</w:t>
      </w:r>
      <w:r w:rsidR="0022578B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,</w:t>
      </w:r>
      <w:r w:rsidR="009A1CA6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8C28B9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manifestamos</w:t>
      </w:r>
      <w:r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CE4FDA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nuestro </w:t>
      </w:r>
      <w:r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interés de </w:t>
      </w:r>
      <w:r w:rsidR="0035386D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presentar el </w:t>
      </w:r>
      <w:r w:rsidR="00FC393D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(</w:t>
      </w:r>
      <w:r w:rsidR="0035386D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los</w:t>
      </w:r>
      <w:r w:rsidR="00FC393D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  <w:r w:rsidR="0035386D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siguiente(s) proyecto(s),</w:t>
      </w:r>
      <w:r w:rsidR="009A1CA6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para efectos de </w:t>
      </w:r>
      <w:r w:rsidR="00C425F0" w:rsidRPr="0022578B">
        <w:rPr>
          <w:rFonts w:ascii="Arial" w:hAnsi="Arial" w:cs="Arial"/>
          <w:color w:val="000000" w:themeColor="text1"/>
          <w:sz w:val="20"/>
          <w:szCs w:val="20"/>
          <w:lang w:val="es-ES"/>
        </w:rPr>
        <w:t>iniciar el trámite establecido en la Sección 2 del Decreto1915 de 2017:</w:t>
      </w:r>
    </w:p>
    <w:p w14:paraId="4C34D8A2" w14:textId="77777777" w:rsidR="0039366C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" w:type="dxa"/>
        <w:tblLook w:val="04A0" w:firstRow="1" w:lastRow="0" w:firstColumn="1" w:lastColumn="0" w:noHBand="0" w:noVBand="1"/>
      </w:tblPr>
      <w:tblGrid>
        <w:gridCol w:w="974"/>
        <w:gridCol w:w="2054"/>
        <w:gridCol w:w="1149"/>
        <w:gridCol w:w="1198"/>
        <w:gridCol w:w="1701"/>
        <w:gridCol w:w="1745"/>
      </w:tblGrid>
      <w:tr w:rsidR="00BA4F7C" w:rsidRPr="004A2DE8" w14:paraId="21A22582" w14:textId="77777777" w:rsidTr="0035386D">
        <w:tc>
          <w:tcPr>
            <w:tcW w:w="974" w:type="dxa"/>
          </w:tcPr>
          <w:p w14:paraId="2267A249" w14:textId="77777777" w:rsidR="00BA4F7C" w:rsidRPr="004A2DE8" w:rsidRDefault="00BA4F7C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ID MGA</w:t>
            </w:r>
          </w:p>
        </w:tc>
        <w:tc>
          <w:tcPr>
            <w:tcW w:w="2054" w:type="dxa"/>
          </w:tcPr>
          <w:p w14:paraId="7CC97F6A" w14:textId="77777777" w:rsidR="00BA4F7C" w:rsidRPr="004A2DE8" w:rsidRDefault="00BA4F7C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4A2DE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proyecto</w:t>
            </w:r>
          </w:p>
        </w:tc>
        <w:tc>
          <w:tcPr>
            <w:tcW w:w="1149" w:type="dxa"/>
          </w:tcPr>
          <w:p w14:paraId="592A0EDA" w14:textId="77777777" w:rsidR="00BA4F7C" w:rsidRPr="004A2DE8" w:rsidRDefault="00BA4F7C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4A2DE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Valor total</w:t>
            </w:r>
          </w:p>
        </w:tc>
        <w:tc>
          <w:tcPr>
            <w:tcW w:w="1198" w:type="dxa"/>
          </w:tcPr>
          <w:p w14:paraId="3D889916" w14:textId="77777777" w:rsidR="00BA4F7C" w:rsidRDefault="00BA4F7C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Sector</w:t>
            </w:r>
          </w:p>
        </w:tc>
        <w:tc>
          <w:tcPr>
            <w:tcW w:w="1701" w:type="dxa"/>
          </w:tcPr>
          <w:p w14:paraId="3C65BD4E" w14:textId="77777777" w:rsidR="00BA4F7C" w:rsidRPr="004A2DE8" w:rsidRDefault="00BA4F7C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Tiempo estimado ejecución física</w:t>
            </w:r>
          </w:p>
        </w:tc>
        <w:tc>
          <w:tcPr>
            <w:tcW w:w="1745" w:type="dxa"/>
          </w:tcPr>
          <w:p w14:paraId="261C2AC9" w14:textId="77777777" w:rsidR="00BA4F7C" w:rsidRDefault="00BA4F7C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Tiempo estimado ejecución financiera</w:t>
            </w:r>
          </w:p>
        </w:tc>
      </w:tr>
      <w:tr w:rsidR="00BA4F7C" w14:paraId="4941B292" w14:textId="77777777" w:rsidTr="0035386D">
        <w:tc>
          <w:tcPr>
            <w:tcW w:w="974" w:type="dxa"/>
          </w:tcPr>
          <w:p w14:paraId="6485A073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054" w:type="dxa"/>
          </w:tcPr>
          <w:p w14:paraId="75694CC4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9" w:type="dxa"/>
          </w:tcPr>
          <w:p w14:paraId="63B2F81B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98" w:type="dxa"/>
          </w:tcPr>
          <w:p w14:paraId="63E51C37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67786636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45" w:type="dxa"/>
          </w:tcPr>
          <w:p w14:paraId="10F6059B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BA4F7C" w14:paraId="0147BF73" w14:textId="77777777" w:rsidTr="0035386D">
        <w:tc>
          <w:tcPr>
            <w:tcW w:w="974" w:type="dxa"/>
          </w:tcPr>
          <w:p w14:paraId="786C6BC5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054" w:type="dxa"/>
          </w:tcPr>
          <w:p w14:paraId="726F5182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9" w:type="dxa"/>
          </w:tcPr>
          <w:p w14:paraId="3396ECA0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98" w:type="dxa"/>
          </w:tcPr>
          <w:p w14:paraId="40008E77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0664AFC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45" w:type="dxa"/>
          </w:tcPr>
          <w:p w14:paraId="1F57AAFF" w14:textId="77777777" w:rsidR="00BA4F7C" w:rsidRDefault="00BA4F7C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88844D7" w14:textId="77777777" w:rsidR="00C0346B" w:rsidRDefault="00C0346B" w:rsidP="00F308A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EC5D06F" w14:textId="23FC2152" w:rsidR="00D24656" w:rsidRDefault="00C425F0" w:rsidP="00C425F0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de anotar que el (los) mencionado(s) proyecto(s) se presentan en fase de factibilidad, cumpliendo con la totalidad de los requisitos generales </w:t>
      </w:r>
      <w:r w:rsidR="00FC393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establecidos en la normatividad aplicable,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los requisitos sectoriales establecidos por el Ministerio </w:t>
      </w:r>
      <w:r w:rsidRPr="0022578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XXXXX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y </w:t>
      </w:r>
      <w:r w:rsidR="00FC393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con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los requisitos para control posterior establecidos por el DNP</w:t>
      </w:r>
      <w:r w:rsidR="00BA4F7C">
        <w:rPr>
          <w:rFonts w:ascii="Arial" w:hAnsi="Arial" w:cs="Arial"/>
          <w:color w:val="000000" w:themeColor="text1"/>
          <w:sz w:val="20"/>
          <w:szCs w:val="20"/>
          <w:lang w:val="es-ES"/>
        </w:rPr>
        <w:t>, acor</w:t>
      </w:r>
      <w:r w:rsidR="00D24656">
        <w:rPr>
          <w:rFonts w:ascii="Arial" w:hAnsi="Arial" w:cs="Arial"/>
          <w:color w:val="000000" w:themeColor="text1"/>
          <w:sz w:val="20"/>
          <w:szCs w:val="20"/>
          <w:lang w:val="es-ES"/>
        </w:rPr>
        <w:t>de al numeral 1</w:t>
      </w:r>
      <w:r w:rsidR="0022578B">
        <w:rPr>
          <w:rFonts w:ascii="Arial" w:hAnsi="Arial" w:cs="Arial"/>
          <w:color w:val="000000" w:themeColor="text1"/>
          <w:sz w:val="20"/>
          <w:szCs w:val="20"/>
          <w:lang w:val="es-ES"/>
        </w:rPr>
        <w:t>5</w:t>
      </w:r>
      <w:r w:rsidR="00D2465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</w:t>
      </w:r>
      <w:r w:rsidR="00E126FB">
        <w:rPr>
          <w:rFonts w:ascii="Arial" w:hAnsi="Arial" w:cs="Arial"/>
          <w:color w:val="000000" w:themeColor="text1"/>
          <w:sz w:val="20"/>
          <w:szCs w:val="20"/>
          <w:lang w:val="es-ES"/>
        </w:rPr>
        <w:t>l</w:t>
      </w:r>
      <w:r w:rsidR="00E126FB" w:rsidRPr="00E126F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E126FB" w:rsidRPr="00E126FB">
        <w:rPr>
          <w:rFonts w:ascii="Arial" w:hAnsi="Arial" w:cs="Arial"/>
          <w:i/>
          <w:iCs/>
          <w:color w:val="000000" w:themeColor="text1"/>
          <w:sz w:val="20"/>
          <w:szCs w:val="20"/>
          <w:lang w:val="es-ES"/>
        </w:rPr>
        <w:t>Formato Lista Verificación Requisitos ART Proyectos en Factibilidad - Fiducia</w:t>
      </w:r>
      <w:r w:rsidR="00D2465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D24656" w:rsidRPr="009956D2">
        <w:rPr>
          <w:rFonts w:ascii="Arial" w:hAnsi="Arial" w:cs="Arial"/>
          <w:color w:val="000000" w:themeColor="text1"/>
          <w:sz w:val="20"/>
          <w:szCs w:val="20"/>
          <w:lang w:val="es-ES"/>
        </w:rPr>
        <w:t>(Ver anexo</w:t>
      </w:r>
      <w:r w:rsidR="00E126F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1</w:t>
      </w:r>
      <w:r w:rsidR="0022578B">
        <w:rPr>
          <w:rFonts w:ascii="Arial" w:hAnsi="Arial" w:cs="Arial"/>
          <w:color w:val="000000" w:themeColor="text1"/>
          <w:sz w:val="20"/>
          <w:szCs w:val="20"/>
          <w:lang w:val="es-ES"/>
        </w:rPr>
        <w:t>0</w:t>
      </w:r>
      <w:r w:rsidR="00D24656" w:rsidRPr="009956D2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en página web ART),</w:t>
      </w:r>
      <w:r w:rsidR="00D2465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BA4F7C">
        <w:rPr>
          <w:rFonts w:ascii="Arial" w:hAnsi="Arial" w:cs="Arial"/>
          <w:color w:val="000000" w:themeColor="text1"/>
          <w:sz w:val="20"/>
          <w:szCs w:val="20"/>
          <w:lang w:val="es-ES"/>
        </w:rPr>
        <w:t>tal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como consta en los respectivos soportes documentales, técnicos y demás que han sido </w:t>
      </w:r>
      <w:r w:rsidR="00D24656">
        <w:rPr>
          <w:rFonts w:ascii="Arial" w:hAnsi="Arial" w:cs="Arial"/>
          <w:color w:val="000000" w:themeColor="text1"/>
          <w:sz w:val="20"/>
          <w:szCs w:val="20"/>
          <w:lang w:val="es-ES"/>
        </w:rPr>
        <w:t>cargados previamente en la MGA W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eb.</w:t>
      </w:r>
      <w:r w:rsidR="00BA4F7C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</w:p>
    <w:p w14:paraId="65DA1FF1" w14:textId="77777777" w:rsidR="00D24656" w:rsidRDefault="00D24656" w:rsidP="00C425F0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C0856C9" w14:textId="78589BE4" w:rsidR="00555940" w:rsidRDefault="00D24656" w:rsidP="00C425F0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22578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Se autoriza</w:t>
      </w:r>
      <w:r w:rsidR="00BA4F7C" w:rsidRPr="0022578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 xml:space="preserve"> a la Agencia de Renovación del Territorio – ART para que entregue los documentos soporte del </w:t>
      </w:r>
      <w:r w:rsidRPr="0022578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mismo</w:t>
      </w:r>
      <w:r w:rsidR="00BA4F7C" w:rsidRPr="0022578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 xml:space="preserve"> </w:t>
      </w:r>
      <w:r w:rsidRPr="0022578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a los contribuyentes que soliciten la información oficialmente</w:t>
      </w:r>
      <w:r w:rsidR="00BA4F7C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Pr="00FC393D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(</w:t>
      </w:r>
      <w:r w:rsidRPr="0022578B">
        <w:rPr>
          <w:rFonts w:ascii="Arial" w:hAnsi="Arial" w:cs="Arial"/>
          <w:color w:val="000000" w:themeColor="text1"/>
          <w:sz w:val="20"/>
          <w:szCs w:val="20"/>
          <w:highlight w:val="lightGray"/>
          <w:lang w:val="es-ES"/>
        </w:rPr>
        <w:t>Aplica únicamente para las entidades públicas formuladoras de proyectos</w:t>
      </w:r>
      <w:r w:rsidR="00E126FB" w:rsidRPr="0022578B">
        <w:rPr>
          <w:rFonts w:ascii="Arial" w:hAnsi="Arial" w:cs="Arial"/>
          <w:color w:val="000000" w:themeColor="text1"/>
          <w:sz w:val="20"/>
          <w:szCs w:val="20"/>
          <w:highlight w:val="lightGray"/>
          <w:lang w:val="es-ES"/>
        </w:rPr>
        <w:t xml:space="preserve"> que se encuentren buscando financiador</w:t>
      </w:r>
      <w:r w:rsidRPr="0022578B">
        <w:rPr>
          <w:rFonts w:ascii="Arial" w:hAnsi="Arial" w:cs="Arial"/>
          <w:color w:val="000000" w:themeColor="text1"/>
          <w:sz w:val="20"/>
          <w:szCs w:val="20"/>
          <w:highlight w:val="lightGray"/>
          <w:lang w:val="es-ES"/>
        </w:rPr>
        <w:t>)</w:t>
      </w:r>
    </w:p>
    <w:p w14:paraId="66F64EFC" w14:textId="77777777" w:rsidR="00C425F0" w:rsidRDefault="00C425F0" w:rsidP="00C425F0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240FE07" w14:textId="2A4EB37A" w:rsidR="00C425F0" w:rsidRDefault="00C425F0" w:rsidP="00C425F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Anexo encontrarán el listado de los mencionados soportes con la relación </w:t>
      </w:r>
      <w:r w:rsidR="00FC393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y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el nombre de</w:t>
      </w:r>
      <w:r w:rsidR="00FC393D">
        <w:rPr>
          <w:rFonts w:ascii="Arial" w:hAnsi="Arial" w:cs="Arial"/>
          <w:color w:val="000000" w:themeColor="text1"/>
          <w:sz w:val="20"/>
          <w:szCs w:val="20"/>
          <w:lang w:val="es-ES"/>
        </w:rPr>
        <w:t>l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archivo correspondiente</w:t>
      </w:r>
      <w:r w:rsidR="00FC393D">
        <w:rPr>
          <w:rFonts w:ascii="Arial" w:hAnsi="Arial" w:cs="Arial"/>
          <w:color w:val="000000" w:themeColor="text1"/>
          <w:sz w:val="20"/>
          <w:szCs w:val="20"/>
          <w:lang w:val="es-ES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que ha sido cargado para efectos de la verificación y viabilización</w:t>
      </w:r>
      <w:r w:rsidR="00D2465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del proyecto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625E1C45" w14:textId="77777777" w:rsidR="001E56D7" w:rsidRDefault="001E56D7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F6F7914" w14:textId="77777777" w:rsidR="001E56D7" w:rsidRDefault="001E56D7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Quedamos atentos a su respuesta,</w:t>
      </w:r>
    </w:p>
    <w:p w14:paraId="0284D155" w14:textId="77777777" w:rsidR="008A71CC" w:rsidRDefault="008A71C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C5F4DEC" w14:textId="77777777" w:rsidR="008A71CC" w:rsidRPr="00572979" w:rsidRDefault="008A71C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F3D1860" w14:textId="77777777" w:rsidR="0039366C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72979">
        <w:rPr>
          <w:rFonts w:ascii="Arial" w:hAnsi="Arial" w:cs="Arial"/>
          <w:color w:val="000000" w:themeColor="text1"/>
          <w:sz w:val="20"/>
          <w:szCs w:val="20"/>
          <w:lang w:val="es-ES"/>
        </w:rPr>
        <w:t>Cordialmente,</w:t>
      </w:r>
    </w:p>
    <w:p w14:paraId="55DCE9D9" w14:textId="77777777" w:rsidR="001E56D7" w:rsidRDefault="001E56D7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70414E8" w14:textId="77777777" w:rsidR="001B5690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72979">
        <w:rPr>
          <w:rFonts w:ascii="Arial" w:hAnsi="Arial" w:cs="Arial"/>
          <w:color w:val="000000" w:themeColor="text1"/>
          <w:sz w:val="20"/>
          <w:szCs w:val="20"/>
          <w:lang w:val="es-ES"/>
        </w:rPr>
        <w:t>XXXXXX</w:t>
      </w:r>
    </w:p>
    <w:p w14:paraId="12A2D16A" w14:textId="77777777" w:rsidR="00B70039" w:rsidRPr="0039366C" w:rsidRDefault="00D24656" w:rsidP="00AC06D9">
      <w:pPr>
        <w:spacing w:after="0"/>
        <w:ind w:left="7"/>
        <w:jc w:val="both"/>
        <w:rPr>
          <w:lang w:val="es-ES"/>
        </w:rPr>
      </w:pPr>
      <w:r>
        <w:rPr>
          <w:lang w:val="es-ES"/>
        </w:rPr>
        <w:t>Representante Legal</w:t>
      </w:r>
    </w:p>
    <w:sectPr w:rsidR="00B70039" w:rsidRPr="003936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num w:numId="1" w16cid:durableId="1610235732">
    <w:abstractNumId w:val="1"/>
  </w:num>
  <w:num w:numId="2" w16cid:durableId="9655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631C6"/>
    <w:rsid w:val="001B5690"/>
    <w:rsid w:val="001D513A"/>
    <w:rsid w:val="001E56D7"/>
    <w:rsid w:val="00204425"/>
    <w:rsid w:val="0022578B"/>
    <w:rsid w:val="0029552E"/>
    <w:rsid w:val="00322C43"/>
    <w:rsid w:val="0035386D"/>
    <w:rsid w:val="0036208D"/>
    <w:rsid w:val="0039366C"/>
    <w:rsid w:val="003A5467"/>
    <w:rsid w:val="00440DF5"/>
    <w:rsid w:val="00456E50"/>
    <w:rsid w:val="004A2DE8"/>
    <w:rsid w:val="004A66F6"/>
    <w:rsid w:val="004F4607"/>
    <w:rsid w:val="00551EC3"/>
    <w:rsid w:val="005545E6"/>
    <w:rsid w:val="00555940"/>
    <w:rsid w:val="00600EE7"/>
    <w:rsid w:val="00771119"/>
    <w:rsid w:val="00774A9B"/>
    <w:rsid w:val="007A022B"/>
    <w:rsid w:val="008A71CC"/>
    <w:rsid w:val="008C28B9"/>
    <w:rsid w:val="009956D2"/>
    <w:rsid w:val="009A1CA6"/>
    <w:rsid w:val="00A0762C"/>
    <w:rsid w:val="00AC06D9"/>
    <w:rsid w:val="00B70039"/>
    <w:rsid w:val="00BA4F7C"/>
    <w:rsid w:val="00C0346B"/>
    <w:rsid w:val="00C425F0"/>
    <w:rsid w:val="00C847F4"/>
    <w:rsid w:val="00C94470"/>
    <w:rsid w:val="00CB5BF3"/>
    <w:rsid w:val="00CE4FDA"/>
    <w:rsid w:val="00D24656"/>
    <w:rsid w:val="00E126FB"/>
    <w:rsid w:val="00E32B1A"/>
    <w:rsid w:val="00F308A6"/>
    <w:rsid w:val="00F358A5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BC98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3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5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Apoyo_OxI</cp:lastModifiedBy>
  <cp:revision>3</cp:revision>
  <dcterms:created xsi:type="dcterms:W3CDTF">2025-07-21T20:57:00Z</dcterms:created>
  <dcterms:modified xsi:type="dcterms:W3CDTF">2025-07-21T21:03:00Z</dcterms:modified>
</cp:coreProperties>
</file>