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0B90D" w14:textId="60DD54F5" w:rsidR="004B23EE" w:rsidRPr="007234A7" w:rsidRDefault="6BE86D7E" w:rsidP="00F47FD0">
      <w:pPr>
        <w:spacing w:line="240" w:lineRule="auto"/>
        <w:ind w:left="-426"/>
        <w:rPr>
          <w:rFonts w:ascii="Arial" w:hAnsi="Arial" w:cs="Arial"/>
          <w:b/>
          <w:bCs/>
          <w:color w:val="000000" w:themeColor="text1"/>
          <w:sz w:val="24"/>
          <w:szCs w:val="24"/>
          <w:lang w:val="es-CO"/>
        </w:rPr>
      </w:pPr>
      <w:r w:rsidRPr="007234A7">
        <w:rPr>
          <w:noProof/>
          <w:color w:val="000000" w:themeColor="text1"/>
          <w:lang w:val="es-CO"/>
        </w:rPr>
        <w:drawing>
          <wp:anchor distT="0" distB="0" distL="114300" distR="114300" simplePos="0" relativeHeight="251658240" behindDoc="1" locked="0" layoutInCell="1" allowOverlap="1" wp14:anchorId="29C2416A" wp14:editId="017581F8">
            <wp:simplePos x="0" y="0"/>
            <wp:positionH relativeFrom="column">
              <wp:posOffset>-1091449</wp:posOffset>
            </wp:positionH>
            <wp:positionV relativeFrom="paragraph">
              <wp:posOffset>-1080135</wp:posOffset>
            </wp:positionV>
            <wp:extent cx="7771765" cy="12789725"/>
            <wp:effectExtent l="0" t="0" r="0" b="0"/>
            <wp:wrapNone/>
            <wp:docPr id="30" name="Imagen 30">
              <a:extLst xmlns:a="http://schemas.openxmlformats.org/drawingml/2006/main">
                <a:ext uri="{FF2B5EF4-FFF2-40B4-BE49-F238E27FC236}">
                  <a16:creationId xmlns:a16="http://schemas.microsoft.com/office/drawing/2014/main" id="{68848E11-56B5-4026-9CFF-B19CD4854F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771765" cy="12789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F44574" w14:textId="77777777" w:rsidR="00CA5832" w:rsidRPr="007234A7" w:rsidRDefault="00CA5832" w:rsidP="00F47FD0">
      <w:pPr>
        <w:spacing w:line="240" w:lineRule="auto"/>
        <w:jc w:val="both"/>
        <w:rPr>
          <w:rFonts w:ascii="Arial" w:hAnsi="Arial" w:cs="Arial"/>
          <w:b/>
          <w:bCs/>
          <w:color w:val="000000" w:themeColor="text1"/>
          <w:sz w:val="24"/>
          <w:szCs w:val="24"/>
          <w:lang w:val="es-CO"/>
        </w:rPr>
      </w:pPr>
    </w:p>
    <w:p w14:paraId="63DE0685" w14:textId="4BC85867" w:rsidR="00FF5F85" w:rsidRPr="007234A7" w:rsidRDefault="00FC3DE7" w:rsidP="00F47FD0">
      <w:pPr>
        <w:spacing w:line="240" w:lineRule="auto"/>
        <w:ind w:left="-426"/>
        <w:jc w:val="center"/>
        <w:rPr>
          <w:rFonts w:ascii="Arial" w:hAnsi="Arial" w:cs="Arial"/>
          <w:b/>
          <w:bCs/>
          <w:color w:val="000000" w:themeColor="text1"/>
          <w:sz w:val="24"/>
          <w:szCs w:val="24"/>
          <w:lang w:val="es-CO"/>
        </w:rPr>
      </w:pPr>
      <w:r w:rsidRPr="007234A7">
        <w:rPr>
          <w:rFonts w:ascii="Arial" w:hAnsi="Arial" w:cs="Arial"/>
          <w:b/>
          <w:bCs/>
          <w:color w:val="000000" w:themeColor="text1"/>
          <w:sz w:val="24"/>
          <w:szCs w:val="24"/>
          <w:lang w:val="es-CO"/>
        </w:rPr>
        <w:t>AGENCIA DE RENOVACIÓN DEL TERRITORIO</w:t>
      </w:r>
    </w:p>
    <w:p w14:paraId="57ACFFD2" w14:textId="77777777" w:rsidR="00FF5F85" w:rsidRPr="007234A7" w:rsidRDefault="00FF5F85" w:rsidP="00F47FD0">
      <w:pPr>
        <w:spacing w:line="240" w:lineRule="auto"/>
        <w:ind w:left="-426" w:right="-270"/>
        <w:jc w:val="both"/>
        <w:rPr>
          <w:rFonts w:ascii="Arial" w:hAnsi="Arial" w:cs="Arial"/>
          <w:b/>
          <w:bCs/>
          <w:color w:val="000000" w:themeColor="text1"/>
          <w:sz w:val="24"/>
          <w:szCs w:val="24"/>
          <w:lang w:val="es-CO"/>
        </w:rPr>
      </w:pPr>
    </w:p>
    <w:p w14:paraId="27A2A78D" w14:textId="54277FFD" w:rsidR="00400F95" w:rsidRPr="007234A7" w:rsidRDefault="00400F95" w:rsidP="00F47FD0">
      <w:pPr>
        <w:spacing w:line="240" w:lineRule="auto"/>
        <w:ind w:left="-426"/>
        <w:jc w:val="center"/>
        <w:rPr>
          <w:rFonts w:ascii="Arial" w:hAnsi="Arial" w:cs="Arial"/>
          <w:b/>
          <w:bCs/>
          <w:color w:val="000000" w:themeColor="text1"/>
          <w:sz w:val="24"/>
          <w:szCs w:val="24"/>
          <w:lang w:val="es-CO"/>
        </w:rPr>
      </w:pPr>
      <w:r w:rsidRPr="007234A7">
        <w:rPr>
          <w:rFonts w:ascii="Arial" w:hAnsi="Arial" w:cs="Arial"/>
          <w:b/>
          <w:bCs/>
          <w:color w:val="000000" w:themeColor="text1"/>
          <w:sz w:val="24"/>
          <w:szCs w:val="24"/>
          <w:lang w:val="es-CO"/>
        </w:rPr>
        <w:t>RESOLUCIÓN NÚMERO 0</w:t>
      </w:r>
      <w:r w:rsidR="00006052" w:rsidRPr="007234A7">
        <w:rPr>
          <w:rFonts w:ascii="Arial" w:hAnsi="Arial" w:cs="Arial"/>
          <w:b/>
          <w:bCs/>
          <w:color w:val="000000" w:themeColor="text1"/>
          <w:sz w:val="24"/>
          <w:szCs w:val="24"/>
          <w:lang w:val="es-CO"/>
        </w:rPr>
        <w:t>0</w:t>
      </w:r>
      <w:r w:rsidR="00C27DB2" w:rsidRPr="007234A7">
        <w:rPr>
          <w:rFonts w:ascii="Arial" w:hAnsi="Arial" w:cs="Arial"/>
          <w:b/>
          <w:bCs/>
          <w:color w:val="000000" w:themeColor="text1"/>
          <w:sz w:val="24"/>
          <w:szCs w:val="24"/>
          <w:lang w:val="es-CO"/>
        </w:rPr>
        <w:t>XX</w:t>
      </w:r>
      <w:r w:rsidR="00006052" w:rsidRPr="007234A7">
        <w:rPr>
          <w:rFonts w:ascii="Arial" w:hAnsi="Arial" w:cs="Arial"/>
          <w:b/>
          <w:bCs/>
          <w:color w:val="000000" w:themeColor="text1"/>
          <w:sz w:val="24"/>
          <w:szCs w:val="24"/>
          <w:lang w:val="es-CO"/>
        </w:rPr>
        <w:t xml:space="preserve"> </w:t>
      </w:r>
      <w:r w:rsidRPr="007234A7">
        <w:rPr>
          <w:rFonts w:ascii="Arial" w:hAnsi="Arial" w:cs="Arial"/>
          <w:b/>
          <w:bCs/>
          <w:color w:val="000000" w:themeColor="text1"/>
          <w:sz w:val="24"/>
          <w:szCs w:val="24"/>
          <w:lang w:val="es-CO"/>
        </w:rPr>
        <w:t>DE 202</w:t>
      </w:r>
      <w:r w:rsidR="00B529DB" w:rsidRPr="007234A7">
        <w:rPr>
          <w:rFonts w:ascii="Arial" w:hAnsi="Arial" w:cs="Arial"/>
          <w:b/>
          <w:bCs/>
          <w:color w:val="000000" w:themeColor="text1"/>
          <w:sz w:val="24"/>
          <w:szCs w:val="24"/>
          <w:lang w:val="es-CO"/>
        </w:rPr>
        <w:t>6</w:t>
      </w:r>
    </w:p>
    <w:p w14:paraId="260298A7" w14:textId="77777777" w:rsidR="00400F95" w:rsidRPr="007234A7" w:rsidRDefault="00400F95" w:rsidP="00F47FD0">
      <w:pPr>
        <w:spacing w:line="240" w:lineRule="auto"/>
        <w:ind w:left="-426"/>
        <w:jc w:val="center"/>
        <w:rPr>
          <w:rFonts w:ascii="Arial" w:hAnsi="Arial" w:cs="Arial"/>
          <w:b/>
          <w:bCs/>
          <w:color w:val="000000" w:themeColor="text1"/>
          <w:sz w:val="24"/>
          <w:szCs w:val="24"/>
          <w:lang w:val="es-CO"/>
        </w:rPr>
      </w:pPr>
    </w:p>
    <w:p w14:paraId="0BEB1A28" w14:textId="1EDD38B7" w:rsidR="000209FC" w:rsidRPr="007234A7" w:rsidRDefault="4D35EE61" w:rsidP="00F47FD0">
      <w:pPr>
        <w:spacing w:line="240" w:lineRule="auto"/>
        <w:ind w:left="-426"/>
        <w:jc w:val="center"/>
        <w:rPr>
          <w:rFonts w:ascii="Arial" w:hAnsi="Arial" w:cs="Arial"/>
          <w:b/>
          <w:bCs/>
          <w:color w:val="000000" w:themeColor="text1"/>
          <w:sz w:val="24"/>
          <w:szCs w:val="24"/>
          <w:lang w:val="es-CO"/>
        </w:rPr>
      </w:pPr>
      <w:r w:rsidRPr="007234A7">
        <w:rPr>
          <w:rFonts w:ascii="Arial" w:hAnsi="Arial" w:cs="Arial"/>
          <w:b/>
          <w:bCs/>
          <w:color w:val="000000" w:themeColor="text1"/>
          <w:sz w:val="24"/>
          <w:szCs w:val="24"/>
          <w:lang w:val="es-CO"/>
        </w:rPr>
        <w:t>(</w:t>
      </w:r>
      <w:r w:rsidR="001E35EE" w:rsidRPr="007234A7">
        <w:rPr>
          <w:rFonts w:ascii="Arial" w:hAnsi="Arial" w:cs="Arial"/>
          <w:b/>
          <w:bCs/>
          <w:color w:val="000000" w:themeColor="text1"/>
          <w:sz w:val="24"/>
          <w:szCs w:val="24"/>
          <w:lang w:val="es-CO"/>
        </w:rPr>
        <w:t xml:space="preserve">XX </w:t>
      </w:r>
      <w:r w:rsidR="35499081" w:rsidRPr="007234A7">
        <w:rPr>
          <w:rFonts w:ascii="Arial" w:hAnsi="Arial" w:cs="Arial"/>
          <w:b/>
          <w:bCs/>
          <w:color w:val="000000" w:themeColor="text1"/>
          <w:sz w:val="24"/>
          <w:szCs w:val="24"/>
          <w:lang w:val="es-CO"/>
        </w:rPr>
        <w:t>de</w:t>
      </w:r>
      <w:r w:rsidR="00F466A8" w:rsidRPr="007234A7">
        <w:rPr>
          <w:rFonts w:ascii="Arial" w:hAnsi="Arial" w:cs="Arial"/>
          <w:b/>
          <w:bCs/>
          <w:color w:val="000000" w:themeColor="text1"/>
          <w:sz w:val="24"/>
          <w:szCs w:val="24"/>
          <w:lang w:val="es-CO"/>
        </w:rPr>
        <w:t xml:space="preserve"> mayo</w:t>
      </w:r>
      <w:r w:rsidR="00586033" w:rsidRPr="007234A7">
        <w:rPr>
          <w:rFonts w:ascii="Arial" w:hAnsi="Arial" w:cs="Arial"/>
          <w:b/>
          <w:bCs/>
          <w:color w:val="000000" w:themeColor="text1"/>
          <w:sz w:val="24"/>
          <w:szCs w:val="24"/>
          <w:lang w:val="es-CO"/>
        </w:rPr>
        <w:t xml:space="preserve"> </w:t>
      </w:r>
      <w:r w:rsidR="35946351" w:rsidRPr="007234A7">
        <w:rPr>
          <w:rFonts w:ascii="Arial" w:hAnsi="Arial" w:cs="Arial"/>
          <w:b/>
          <w:bCs/>
          <w:color w:val="000000" w:themeColor="text1"/>
          <w:sz w:val="24"/>
          <w:szCs w:val="24"/>
          <w:lang w:val="es-CO"/>
        </w:rPr>
        <w:t>de 202</w:t>
      </w:r>
      <w:r w:rsidR="00B529DB" w:rsidRPr="007234A7">
        <w:rPr>
          <w:rFonts w:ascii="Arial" w:hAnsi="Arial" w:cs="Arial"/>
          <w:b/>
          <w:bCs/>
          <w:color w:val="000000" w:themeColor="text1"/>
          <w:sz w:val="24"/>
          <w:szCs w:val="24"/>
          <w:lang w:val="es-CO"/>
        </w:rPr>
        <w:t>6</w:t>
      </w:r>
      <w:r w:rsidR="35946351" w:rsidRPr="007234A7">
        <w:rPr>
          <w:rFonts w:ascii="Arial" w:hAnsi="Arial" w:cs="Arial"/>
          <w:b/>
          <w:bCs/>
          <w:color w:val="000000" w:themeColor="text1"/>
          <w:sz w:val="24"/>
          <w:szCs w:val="24"/>
          <w:lang w:val="es-CO"/>
        </w:rPr>
        <w:t>)</w:t>
      </w:r>
    </w:p>
    <w:p w14:paraId="0CCD9E3A" w14:textId="77777777" w:rsidR="000209FC" w:rsidRPr="007234A7" w:rsidRDefault="000209FC" w:rsidP="00F47FD0">
      <w:pPr>
        <w:spacing w:line="240" w:lineRule="auto"/>
        <w:jc w:val="both"/>
        <w:rPr>
          <w:rFonts w:ascii="Arial" w:hAnsi="Arial" w:cs="Arial"/>
          <w:b/>
          <w:bCs/>
          <w:color w:val="000000" w:themeColor="text1"/>
          <w:sz w:val="24"/>
          <w:szCs w:val="24"/>
          <w:lang w:val="es-CO"/>
        </w:rPr>
      </w:pPr>
    </w:p>
    <w:p w14:paraId="45AD12A1" w14:textId="2F1BD1A9" w:rsidR="00B60E42" w:rsidRPr="007234A7" w:rsidRDefault="28C5A7A1" w:rsidP="00F47FD0">
      <w:pPr>
        <w:shd w:val="clear" w:color="auto" w:fill="FFFFFF" w:themeFill="background1"/>
        <w:autoSpaceDE w:val="0"/>
        <w:autoSpaceDN w:val="0"/>
        <w:adjustRightInd w:val="0"/>
        <w:spacing w:after="0" w:line="240" w:lineRule="auto"/>
        <w:ind w:left="-567"/>
        <w:jc w:val="center"/>
        <w:rPr>
          <w:rFonts w:ascii="Arial" w:hAnsi="Arial" w:cs="Arial"/>
          <w:i/>
          <w:iCs/>
          <w:color w:val="000000" w:themeColor="text1"/>
          <w:sz w:val="24"/>
          <w:szCs w:val="24"/>
          <w:lang w:val="es-CO" w:eastAsia="es-CO"/>
        </w:rPr>
      </w:pPr>
      <w:r w:rsidRPr="007234A7">
        <w:rPr>
          <w:rFonts w:ascii="Arial" w:hAnsi="Arial" w:cs="Arial"/>
          <w:i/>
          <w:iCs/>
          <w:color w:val="000000" w:themeColor="text1"/>
          <w:sz w:val="24"/>
          <w:szCs w:val="24"/>
          <w:lang w:val="es-CO"/>
        </w:rPr>
        <w:t>Por medio de la cual</w:t>
      </w:r>
      <w:r w:rsidR="6D27D92D" w:rsidRPr="007234A7">
        <w:rPr>
          <w:rFonts w:ascii="Arial" w:hAnsi="Arial" w:cs="Arial"/>
          <w:i/>
          <w:iCs/>
          <w:color w:val="000000" w:themeColor="text1"/>
          <w:sz w:val="24"/>
          <w:szCs w:val="24"/>
          <w:lang w:val="es-CO"/>
        </w:rPr>
        <w:t xml:space="preserve"> se modifica</w:t>
      </w:r>
      <w:r w:rsidR="782B54A0" w:rsidRPr="007234A7">
        <w:rPr>
          <w:rFonts w:ascii="Arial" w:hAnsi="Arial" w:cs="Arial"/>
          <w:i/>
          <w:iCs/>
          <w:color w:val="000000" w:themeColor="text1"/>
          <w:sz w:val="24"/>
          <w:szCs w:val="24"/>
          <w:lang w:val="es-CO"/>
        </w:rPr>
        <w:t xml:space="preserve"> parcialmente</w:t>
      </w:r>
      <w:r w:rsidR="48597F2A" w:rsidRPr="007234A7">
        <w:rPr>
          <w:rFonts w:ascii="Arial" w:hAnsi="Arial" w:cs="Arial"/>
          <w:i/>
          <w:iCs/>
          <w:color w:val="000000" w:themeColor="text1"/>
          <w:sz w:val="24"/>
          <w:szCs w:val="24"/>
          <w:lang w:val="es-CO"/>
        </w:rPr>
        <w:t xml:space="preserve"> </w:t>
      </w:r>
      <w:r w:rsidR="39E436E8" w:rsidRPr="007234A7">
        <w:rPr>
          <w:rFonts w:ascii="Arial" w:hAnsi="Arial" w:cs="Arial"/>
          <w:i/>
          <w:iCs/>
          <w:color w:val="000000" w:themeColor="text1"/>
          <w:sz w:val="24"/>
          <w:szCs w:val="24"/>
          <w:lang w:val="es-CO"/>
        </w:rPr>
        <w:t>el</w:t>
      </w:r>
      <w:r w:rsidR="1494AC61" w:rsidRPr="007234A7">
        <w:rPr>
          <w:rFonts w:ascii="Arial" w:hAnsi="Arial" w:cs="Arial"/>
          <w:i/>
          <w:iCs/>
          <w:color w:val="000000" w:themeColor="text1"/>
          <w:sz w:val="24"/>
          <w:szCs w:val="24"/>
          <w:lang w:val="es-CO"/>
        </w:rPr>
        <w:t xml:space="preserve"> </w:t>
      </w:r>
      <w:r w:rsidR="2AA04A0C" w:rsidRPr="007234A7">
        <w:rPr>
          <w:rFonts w:ascii="Arial" w:hAnsi="Arial" w:cs="Arial"/>
          <w:i/>
          <w:iCs/>
          <w:color w:val="000000" w:themeColor="text1"/>
          <w:sz w:val="24"/>
          <w:szCs w:val="24"/>
          <w:lang w:val="es-CO"/>
        </w:rPr>
        <w:t>artículo</w:t>
      </w:r>
      <w:r w:rsidR="29DA5C97" w:rsidRPr="007234A7">
        <w:rPr>
          <w:rFonts w:ascii="Arial" w:hAnsi="Arial" w:cs="Arial"/>
          <w:i/>
          <w:iCs/>
          <w:color w:val="000000" w:themeColor="text1"/>
          <w:sz w:val="24"/>
          <w:szCs w:val="24"/>
          <w:lang w:val="es-CO"/>
        </w:rPr>
        <w:t xml:space="preserve"> </w:t>
      </w:r>
      <w:r w:rsidR="39E436E8" w:rsidRPr="007234A7">
        <w:rPr>
          <w:rFonts w:ascii="Arial" w:hAnsi="Arial" w:cs="Arial"/>
          <w:i/>
          <w:iCs/>
          <w:color w:val="000000" w:themeColor="text1"/>
          <w:sz w:val="24"/>
          <w:szCs w:val="24"/>
          <w:lang w:val="es-CO"/>
        </w:rPr>
        <w:t>5</w:t>
      </w:r>
      <w:r w:rsidR="29DA5C97" w:rsidRPr="007234A7">
        <w:rPr>
          <w:rFonts w:ascii="Arial" w:hAnsi="Arial" w:cs="Arial"/>
          <w:i/>
          <w:iCs/>
          <w:color w:val="000000" w:themeColor="text1"/>
          <w:sz w:val="24"/>
          <w:szCs w:val="24"/>
          <w:lang w:val="es-CO"/>
        </w:rPr>
        <w:t xml:space="preserve"> </w:t>
      </w:r>
      <w:r w:rsidR="7D7A5F58" w:rsidRPr="007234A7">
        <w:rPr>
          <w:rFonts w:ascii="Arial" w:hAnsi="Arial" w:cs="Arial"/>
          <w:i/>
          <w:iCs/>
          <w:color w:val="000000" w:themeColor="text1"/>
          <w:sz w:val="24"/>
          <w:szCs w:val="24"/>
          <w:lang w:val="es-CO"/>
        </w:rPr>
        <w:t xml:space="preserve">de la </w:t>
      </w:r>
      <w:r w:rsidR="4A908016" w:rsidRPr="007234A7">
        <w:rPr>
          <w:rFonts w:ascii="Arial" w:hAnsi="Arial" w:cs="Arial"/>
          <w:i/>
          <w:iCs/>
          <w:color w:val="000000" w:themeColor="text1"/>
          <w:sz w:val="24"/>
          <w:szCs w:val="24"/>
          <w:lang w:val="es-CO"/>
        </w:rPr>
        <w:t>R</w:t>
      </w:r>
      <w:r w:rsidR="48597F2A" w:rsidRPr="007234A7">
        <w:rPr>
          <w:rFonts w:ascii="Arial" w:hAnsi="Arial" w:cs="Arial"/>
          <w:i/>
          <w:iCs/>
          <w:color w:val="000000" w:themeColor="text1"/>
          <w:sz w:val="24"/>
          <w:szCs w:val="24"/>
          <w:lang w:val="es-CO"/>
        </w:rPr>
        <w:t>esolución 00</w:t>
      </w:r>
      <w:r w:rsidR="2AB71EB0" w:rsidRPr="007234A7">
        <w:rPr>
          <w:rFonts w:ascii="Arial" w:hAnsi="Arial" w:cs="Arial"/>
          <w:i/>
          <w:iCs/>
          <w:color w:val="000000" w:themeColor="text1"/>
          <w:sz w:val="24"/>
          <w:szCs w:val="24"/>
          <w:lang w:val="es-CO"/>
        </w:rPr>
        <w:t>2</w:t>
      </w:r>
      <w:r w:rsidR="30F3A241" w:rsidRPr="007234A7">
        <w:rPr>
          <w:rFonts w:ascii="Arial" w:hAnsi="Arial" w:cs="Arial"/>
          <w:i/>
          <w:iCs/>
          <w:color w:val="000000" w:themeColor="text1"/>
          <w:sz w:val="24"/>
          <w:szCs w:val="24"/>
          <w:lang w:val="es-CO"/>
        </w:rPr>
        <w:t>1</w:t>
      </w:r>
      <w:r w:rsidR="48597F2A" w:rsidRPr="007234A7">
        <w:rPr>
          <w:rFonts w:ascii="Arial" w:hAnsi="Arial" w:cs="Arial"/>
          <w:i/>
          <w:iCs/>
          <w:color w:val="000000" w:themeColor="text1"/>
          <w:sz w:val="24"/>
          <w:szCs w:val="24"/>
          <w:lang w:val="es-CO"/>
        </w:rPr>
        <w:t xml:space="preserve"> de 202</w:t>
      </w:r>
      <w:r w:rsidR="2AB71EB0" w:rsidRPr="007234A7">
        <w:rPr>
          <w:rFonts w:ascii="Arial" w:hAnsi="Arial" w:cs="Arial"/>
          <w:i/>
          <w:iCs/>
          <w:color w:val="000000" w:themeColor="text1"/>
          <w:sz w:val="24"/>
          <w:szCs w:val="24"/>
          <w:lang w:val="es-CO"/>
        </w:rPr>
        <w:t>4</w:t>
      </w:r>
      <w:r w:rsidR="403B7B06" w:rsidRPr="007234A7">
        <w:rPr>
          <w:rFonts w:ascii="Arial" w:hAnsi="Arial" w:cs="Arial"/>
          <w:i/>
          <w:iCs/>
          <w:color w:val="000000" w:themeColor="text1"/>
          <w:sz w:val="24"/>
          <w:szCs w:val="24"/>
          <w:lang w:val="es-CO"/>
        </w:rPr>
        <w:t xml:space="preserve"> </w:t>
      </w:r>
    </w:p>
    <w:p w14:paraId="00472DFD" w14:textId="77777777" w:rsidR="005C2A7A" w:rsidRPr="007234A7" w:rsidRDefault="005C2A7A" w:rsidP="00653D24">
      <w:pPr>
        <w:spacing w:line="240" w:lineRule="auto"/>
        <w:rPr>
          <w:rFonts w:ascii="Arial" w:hAnsi="Arial" w:cs="Arial"/>
          <w:b/>
          <w:bCs/>
          <w:color w:val="000000" w:themeColor="text1"/>
          <w:sz w:val="24"/>
          <w:szCs w:val="24"/>
          <w:lang w:val="es-CO" w:eastAsia="es-CO"/>
        </w:rPr>
      </w:pPr>
    </w:p>
    <w:p w14:paraId="713C38FA" w14:textId="79B006D2" w:rsidR="000209FC" w:rsidRPr="007234A7" w:rsidRDefault="4649AA6D" w:rsidP="00F47FD0">
      <w:pPr>
        <w:autoSpaceDE w:val="0"/>
        <w:autoSpaceDN w:val="0"/>
        <w:adjustRightInd w:val="0"/>
        <w:spacing w:after="0" w:line="240" w:lineRule="auto"/>
        <w:ind w:left="-567"/>
        <w:jc w:val="center"/>
        <w:rPr>
          <w:rFonts w:ascii="Arial" w:hAnsi="Arial" w:cs="Arial"/>
          <w:color w:val="000000" w:themeColor="text1"/>
          <w:sz w:val="24"/>
          <w:szCs w:val="24"/>
          <w:lang w:val="es-CO" w:eastAsia="es-CO"/>
        </w:rPr>
      </w:pPr>
      <w:r w:rsidRPr="007234A7">
        <w:rPr>
          <w:rFonts w:ascii="Arial" w:hAnsi="Arial" w:cs="Arial"/>
          <w:b/>
          <w:bCs/>
          <w:color w:val="000000" w:themeColor="text1"/>
          <w:sz w:val="24"/>
          <w:szCs w:val="24"/>
          <w:lang w:val="es-CO"/>
        </w:rPr>
        <w:t>LA DIRECTORA TÉCNICA DE LA DIRECCIÓN DE SUSTITUCIÓN DE CULTIVOS DE USO ILÍCITO</w:t>
      </w:r>
      <w:r w:rsidR="4824EE76" w:rsidRPr="007234A7">
        <w:rPr>
          <w:rFonts w:ascii="Arial" w:hAnsi="Arial" w:cs="Arial"/>
          <w:b/>
          <w:bCs/>
          <w:color w:val="000000" w:themeColor="text1"/>
          <w:sz w:val="24"/>
          <w:szCs w:val="24"/>
          <w:lang w:val="es-CO"/>
        </w:rPr>
        <w:t xml:space="preserve"> DE LA AGENCIA DE RENOVACIÓN DEL TERRITORIO</w:t>
      </w:r>
      <w:r w:rsidRPr="007234A7">
        <w:rPr>
          <w:rFonts w:ascii="Arial" w:hAnsi="Arial" w:cs="Arial"/>
          <w:color w:val="000000" w:themeColor="text1"/>
          <w:sz w:val="24"/>
          <w:szCs w:val="24"/>
          <w:lang w:val="es-CO"/>
        </w:rPr>
        <w:t xml:space="preserve"> </w:t>
      </w:r>
    </w:p>
    <w:p w14:paraId="2E62C56F" w14:textId="77777777" w:rsidR="000209FC" w:rsidRPr="007234A7" w:rsidRDefault="000209FC" w:rsidP="00F47FD0">
      <w:pPr>
        <w:autoSpaceDE w:val="0"/>
        <w:autoSpaceDN w:val="0"/>
        <w:adjustRightInd w:val="0"/>
        <w:spacing w:after="0" w:line="240" w:lineRule="auto"/>
        <w:ind w:left="-567"/>
        <w:jc w:val="both"/>
        <w:rPr>
          <w:rFonts w:ascii="Arial" w:hAnsi="Arial" w:cs="Arial"/>
          <w:color w:val="000000" w:themeColor="text1"/>
          <w:sz w:val="24"/>
          <w:szCs w:val="24"/>
          <w:lang w:val="es-CO" w:eastAsia="es-CO"/>
        </w:rPr>
      </w:pPr>
    </w:p>
    <w:p w14:paraId="7FC7759D" w14:textId="7B9FB4D3" w:rsidR="000209FC" w:rsidRPr="007234A7" w:rsidRDefault="60626557" w:rsidP="00F47FD0">
      <w:pPr>
        <w:autoSpaceDE w:val="0"/>
        <w:autoSpaceDN w:val="0"/>
        <w:adjustRightInd w:val="0"/>
        <w:spacing w:after="0" w:line="240" w:lineRule="auto"/>
        <w:ind w:left="-567"/>
        <w:jc w:val="both"/>
        <w:rPr>
          <w:rFonts w:ascii="Arial" w:hAnsi="Arial" w:cs="Arial"/>
          <w:b/>
          <w:bCs/>
          <w:color w:val="000000" w:themeColor="text1"/>
          <w:sz w:val="24"/>
          <w:szCs w:val="24"/>
          <w:lang w:val="es-CO" w:eastAsia="es-CO"/>
        </w:rPr>
      </w:pPr>
      <w:r w:rsidRPr="007234A7">
        <w:rPr>
          <w:rFonts w:ascii="Arial" w:hAnsi="Arial" w:cs="Arial"/>
          <w:color w:val="000000" w:themeColor="text1"/>
          <w:sz w:val="24"/>
          <w:szCs w:val="24"/>
          <w:lang w:val="es-CO"/>
        </w:rPr>
        <w:t>En uso de sus facultades legales y reglamentarias, en especial las conferidas por l</w:t>
      </w:r>
      <w:r w:rsidR="00A24176" w:rsidRPr="007234A7">
        <w:rPr>
          <w:rFonts w:ascii="Arial" w:hAnsi="Arial" w:cs="Arial"/>
          <w:color w:val="000000" w:themeColor="text1"/>
          <w:sz w:val="24"/>
          <w:szCs w:val="24"/>
          <w:lang w:val="es-CO"/>
        </w:rPr>
        <w:t>os</w:t>
      </w:r>
      <w:r w:rsidRPr="007234A7">
        <w:rPr>
          <w:rFonts w:ascii="Arial" w:hAnsi="Arial" w:cs="Arial"/>
          <w:color w:val="000000" w:themeColor="text1"/>
          <w:sz w:val="24"/>
          <w:szCs w:val="24"/>
          <w:lang w:val="es-CO"/>
        </w:rPr>
        <w:t xml:space="preserve"> numeral</w:t>
      </w:r>
      <w:r w:rsidR="00A24176" w:rsidRPr="007234A7">
        <w:rPr>
          <w:rFonts w:ascii="Arial" w:hAnsi="Arial" w:cs="Arial"/>
          <w:color w:val="000000" w:themeColor="text1"/>
          <w:sz w:val="24"/>
          <w:szCs w:val="24"/>
          <w:lang w:val="es-CO"/>
        </w:rPr>
        <w:t>es</w:t>
      </w:r>
      <w:r w:rsidRPr="007234A7">
        <w:rPr>
          <w:rFonts w:ascii="Arial" w:hAnsi="Arial" w:cs="Arial"/>
          <w:color w:val="000000" w:themeColor="text1"/>
          <w:sz w:val="24"/>
          <w:szCs w:val="24"/>
          <w:lang w:val="es-CO"/>
        </w:rPr>
        <w:t xml:space="preserve"> </w:t>
      </w:r>
      <w:r w:rsidR="00750E60" w:rsidRPr="007234A7">
        <w:rPr>
          <w:rFonts w:ascii="Arial" w:hAnsi="Arial" w:cs="Arial"/>
          <w:color w:val="000000" w:themeColor="text1"/>
          <w:sz w:val="24"/>
          <w:szCs w:val="24"/>
          <w:lang w:val="es-CO"/>
        </w:rPr>
        <w:t>1 y 11</w:t>
      </w:r>
      <w:r w:rsidRPr="007234A7">
        <w:rPr>
          <w:rFonts w:ascii="Arial" w:hAnsi="Arial" w:cs="Arial"/>
          <w:color w:val="000000" w:themeColor="text1"/>
          <w:sz w:val="24"/>
          <w:szCs w:val="24"/>
          <w:lang w:val="es-CO"/>
        </w:rPr>
        <w:t xml:space="preserve"> del artículo 23 del Decreto 1223 de 2020 y</w:t>
      </w:r>
      <w:r w:rsidR="0041527F" w:rsidRPr="007234A7">
        <w:rPr>
          <w:rFonts w:ascii="Arial" w:hAnsi="Arial" w:cs="Arial"/>
          <w:color w:val="000000" w:themeColor="text1"/>
          <w:sz w:val="24"/>
          <w:szCs w:val="24"/>
          <w:lang w:val="es-CO"/>
        </w:rPr>
        <w:t xml:space="preserve"> el</w:t>
      </w:r>
      <w:r w:rsidRPr="007234A7">
        <w:rPr>
          <w:rFonts w:ascii="Arial" w:hAnsi="Arial" w:cs="Arial"/>
          <w:color w:val="000000" w:themeColor="text1"/>
          <w:sz w:val="24"/>
          <w:szCs w:val="24"/>
          <w:lang w:val="es-CO"/>
        </w:rPr>
        <w:t xml:space="preserve"> artículo </w:t>
      </w:r>
      <w:r w:rsidR="00FD1C04" w:rsidRPr="007234A7">
        <w:rPr>
          <w:rFonts w:ascii="Arial" w:hAnsi="Arial" w:cs="Arial"/>
          <w:color w:val="000000" w:themeColor="text1"/>
          <w:sz w:val="24"/>
          <w:szCs w:val="24"/>
          <w:lang w:val="es-CO"/>
        </w:rPr>
        <w:t>10</w:t>
      </w:r>
      <w:r w:rsidRPr="007234A7">
        <w:rPr>
          <w:rFonts w:ascii="Arial" w:hAnsi="Arial" w:cs="Arial"/>
          <w:color w:val="000000" w:themeColor="text1"/>
          <w:sz w:val="24"/>
          <w:szCs w:val="24"/>
          <w:lang w:val="es-CO"/>
        </w:rPr>
        <w:t xml:space="preserve"> de la Ley 2294 de 2023</w:t>
      </w:r>
      <w:r w:rsidR="577C62F3" w:rsidRPr="007234A7">
        <w:rPr>
          <w:rFonts w:ascii="Arial" w:hAnsi="Arial" w:cs="Arial"/>
          <w:color w:val="000000" w:themeColor="text1"/>
          <w:sz w:val="24"/>
          <w:szCs w:val="24"/>
          <w:lang w:val="es-CO"/>
        </w:rPr>
        <w:t xml:space="preserve"> y,</w:t>
      </w:r>
    </w:p>
    <w:p w14:paraId="46B1A8A6" w14:textId="535BCA6B" w:rsidR="000209FC" w:rsidRPr="007234A7" w:rsidRDefault="000209FC" w:rsidP="00F47FD0">
      <w:pPr>
        <w:autoSpaceDE w:val="0"/>
        <w:autoSpaceDN w:val="0"/>
        <w:adjustRightInd w:val="0"/>
        <w:spacing w:after="0" w:line="240" w:lineRule="auto"/>
        <w:ind w:left="-567"/>
        <w:jc w:val="both"/>
        <w:rPr>
          <w:rFonts w:ascii="Arial" w:hAnsi="Arial" w:cs="Arial"/>
          <w:b/>
          <w:bCs/>
          <w:color w:val="000000" w:themeColor="text1"/>
          <w:sz w:val="24"/>
          <w:szCs w:val="24"/>
          <w:lang w:val="es-CO" w:eastAsia="es-CO"/>
        </w:rPr>
      </w:pPr>
    </w:p>
    <w:p w14:paraId="21E846A8" w14:textId="612F00B7" w:rsidR="000209FC" w:rsidRPr="007234A7" w:rsidRDefault="4649AA6D" w:rsidP="00F47FD0">
      <w:pPr>
        <w:autoSpaceDE w:val="0"/>
        <w:autoSpaceDN w:val="0"/>
        <w:adjustRightInd w:val="0"/>
        <w:spacing w:after="0" w:line="240" w:lineRule="auto"/>
        <w:ind w:left="-567"/>
        <w:jc w:val="center"/>
        <w:rPr>
          <w:rFonts w:ascii="Arial" w:hAnsi="Arial" w:cs="Arial"/>
          <w:b/>
          <w:bCs/>
          <w:color w:val="000000" w:themeColor="text1"/>
          <w:sz w:val="24"/>
          <w:szCs w:val="24"/>
          <w:lang w:val="es-CO" w:eastAsia="es-CO"/>
        </w:rPr>
      </w:pPr>
      <w:r w:rsidRPr="007234A7">
        <w:rPr>
          <w:rFonts w:ascii="Arial" w:hAnsi="Arial" w:cs="Arial"/>
          <w:b/>
          <w:bCs/>
          <w:color w:val="000000" w:themeColor="text1"/>
          <w:sz w:val="24"/>
          <w:szCs w:val="24"/>
          <w:lang w:val="es-CO"/>
        </w:rPr>
        <w:t>CONSIDERANDO</w:t>
      </w:r>
    </w:p>
    <w:p w14:paraId="506B3A1C" w14:textId="36358DBD" w:rsidR="7AFA50EC" w:rsidRPr="007234A7" w:rsidRDefault="7AFA50EC" w:rsidP="00F47FD0">
      <w:pPr>
        <w:spacing w:after="0" w:line="240" w:lineRule="auto"/>
        <w:ind w:left="-567"/>
        <w:jc w:val="center"/>
        <w:rPr>
          <w:rFonts w:ascii="Arial" w:hAnsi="Arial" w:cs="Arial"/>
          <w:b/>
          <w:bCs/>
          <w:color w:val="000000" w:themeColor="text1"/>
          <w:sz w:val="24"/>
          <w:szCs w:val="24"/>
          <w:lang w:val="es-CO"/>
        </w:rPr>
      </w:pPr>
    </w:p>
    <w:p w14:paraId="6ABC500E" w14:textId="05540905" w:rsidR="00B977C0" w:rsidRPr="007234A7" w:rsidRDefault="00E363C5" w:rsidP="00F47FD0">
      <w:pPr>
        <w:spacing w:after="0" w:line="240" w:lineRule="auto"/>
        <w:ind w:left="-567"/>
        <w:jc w:val="both"/>
        <w:rPr>
          <w:rFonts w:ascii="Arial" w:eastAsia="Arial" w:hAnsi="Arial" w:cs="Arial"/>
          <w:color w:val="000000" w:themeColor="text1"/>
          <w:sz w:val="24"/>
          <w:szCs w:val="24"/>
          <w:lang w:val="es-CO"/>
        </w:rPr>
      </w:pPr>
      <w:r w:rsidRPr="007234A7">
        <w:rPr>
          <w:rFonts w:ascii="Arial" w:eastAsia="Arial" w:hAnsi="Arial" w:cs="Arial"/>
          <w:color w:val="000000" w:themeColor="text1"/>
          <w:sz w:val="24"/>
          <w:szCs w:val="24"/>
          <w:lang w:val="es-CO"/>
        </w:rPr>
        <w:t xml:space="preserve">Que el Acuerdo Final para la Terminación del Conflicto y la Construcción de una Paz Estable y Duradera (24 de noviembre de 2016), en su Punto 4 “Solución al Problema de las Drogas Ilícitas”, </w:t>
      </w:r>
      <w:r w:rsidR="0037692F" w:rsidRPr="007234A7">
        <w:rPr>
          <w:rFonts w:ascii="Arial" w:eastAsia="Arial" w:hAnsi="Arial" w:cs="Arial"/>
          <w:color w:val="000000" w:themeColor="text1"/>
          <w:sz w:val="24"/>
          <w:szCs w:val="24"/>
          <w:lang w:val="es-CO"/>
        </w:rPr>
        <w:t>dispuso la creación y puesta en marcha del Programa Nacional Integral de Sustitución de Cultivos de Uso Ilícito – PNIS, con el objetivo de generar condiciones materiales e inmateriales de bienestar y buen vivir para las poblaciones afectadas por cultivos de uso ilícito, en particular para las comunidades campesinas y étnicas en situación de pobreza que derivan su subsistencia de esos cultivos, y de esa manera, encontrar también una solución sostenible y definitiva al problema de los cultivos de uso ilícito y a todos los problemas asociados a ellos en el territorio.</w:t>
      </w:r>
    </w:p>
    <w:p w14:paraId="5269C635" w14:textId="77777777" w:rsidR="00463F43" w:rsidRPr="007234A7" w:rsidRDefault="00463F43" w:rsidP="00F47FD0">
      <w:pPr>
        <w:spacing w:after="0" w:line="240" w:lineRule="auto"/>
        <w:ind w:left="-567"/>
        <w:jc w:val="both"/>
        <w:rPr>
          <w:rFonts w:ascii="Arial" w:eastAsia="Arial" w:hAnsi="Arial" w:cs="Arial"/>
          <w:color w:val="000000" w:themeColor="text1"/>
          <w:sz w:val="24"/>
          <w:szCs w:val="24"/>
          <w:lang w:val="es-CO"/>
        </w:rPr>
      </w:pPr>
    </w:p>
    <w:p w14:paraId="1633A981" w14:textId="0B51B5E1" w:rsidR="00463F43" w:rsidRPr="007234A7" w:rsidRDefault="00C5626C" w:rsidP="00F47FD0">
      <w:pPr>
        <w:spacing w:after="0" w:line="240" w:lineRule="auto"/>
        <w:ind w:left="-567"/>
        <w:jc w:val="both"/>
        <w:rPr>
          <w:rFonts w:ascii="Arial" w:eastAsia="Arial" w:hAnsi="Arial" w:cs="Arial"/>
          <w:color w:val="000000" w:themeColor="text1"/>
          <w:sz w:val="24"/>
          <w:szCs w:val="24"/>
          <w:lang w:val="es-CO"/>
        </w:rPr>
      </w:pPr>
      <w:r w:rsidRPr="007234A7">
        <w:rPr>
          <w:rFonts w:ascii="Arial" w:eastAsia="Arial" w:hAnsi="Arial" w:cs="Arial"/>
          <w:color w:val="000000" w:themeColor="text1"/>
          <w:sz w:val="24"/>
          <w:szCs w:val="24"/>
          <w:lang w:val="es-CO"/>
        </w:rPr>
        <w:t xml:space="preserve">Que </w:t>
      </w:r>
      <w:r w:rsidR="003A1677" w:rsidRPr="007234A7">
        <w:rPr>
          <w:rFonts w:ascii="Arial" w:eastAsia="Arial" w:hAnsi="Arial" w:cs="Arial"/>
          <w:color w:val="000000" w:themeColor="text1"/>
          <w:sz w:val="24"/>
          <w:szCs w:val="24"/>
          <w:lang w:val="es-CO"/>
        </w:rPr>
        <w:t>e</w:t>
      </w:r>
      <w:r w:rsidR="00463F43" w:rsidRPr="007234A7">
        <w:rPr>
          <w:rFonts w:ascii="Arial" w:eastAsia="Arial" w:hAnsi="Arial" w:cs="Arial"/>
          <w:color w:val="000000" w:themeColor="text1"/>
          <w:sz w:val="24"/>
          <w:szCs w:val="24"/>
          <w:lang w:val="es-CO"/>
        </w:rPr>
        <w:t>l Decreto-ley 2366 de 2015 creó la Agencia de Renovación del Territorio (ART), como una Agencia estatal de naturaleza especial, del sector descentralizado de la Rama Ejecutiva del Orden Nacional, con personería jurídica, patrimonio propio y autonomía administrativa, técnica y financiera; adscrita al Sector Administrativo de la Presidencia de la República por disposición del artículo 14 de la Ley 2294 de 2023, la cual tiene por objeto coordinar la intervención de las entidades nacionales y territoriales en las zonas rurales afectadas por el conflicto priorizadas por el Gobierno nacional, a través de la ejecución de planes y proyectos para la renovación territorial de estas zonas, que permitan su reactivación económica, social y su fortalecimiento institucional, para que se integren de manera sostenible al desarrollo del país.</w:t>
      </w:r>
    </w:p>
    <w:p w14:paraId="56FA6A45" w14:textId="77777777" w:rsidR="00463F43" w:rsidRPr="007234A7" w:rsidRDefault="00463F43" w:rsidP="00F47FD0">
      <w:pPr>
        <w:spacing w:after="0" w:line="240" w:lineRule="auto"/>
        <w:ind w:left="-567"/>
        <w:jc w:val="both"/>
        <w:rPr>
          <w:rFonts w:ascii="Arial" w:eastAsia="Arial" w:hAnsi="Arial" w:cs="Arial"/>
          <w:color w:val="000000" w:themeColor="text1"/>
          <w:sz w:val="24"/>
          <w:szCs w:val="24"/>
          <w:lang w:val="es-CO"/>
        </w:rPr>
      </w:pPr>
    </w:p>
    <w:p w14:paraId="532C6857" w14:textId="569DFA2A" w:rsidR="00403C88" w:rsidRPr="007234A7" w:rsidRDefault="18ADB021" w:rsidP="00F47FD0">
      <w:pPr>
        <w:spacing w:after="0" w:line="240" w:lineRule="auto"/>
        <w:ind w:left="-567"/>
        <w:jc w:val="both"/>
        <w:rPr>
          <w:rFonts w:ascii="Arial" w:eastAsia="Arial" w:hAnsi="Arial" w:cs="Arial"/>
          <w:color w:val="000000" w:themeColor="text1"/>
          <w:sz w:val="24"/>
          <w:szCs w:val="24"/>
          <w:lang w:val="es-CO"/>
        </w:rPr>
      </w:pPr>
      <w:r w:rsidRPr="007234A7">
        <w:rPr>
          <w:rFonts w:ascii="Arial" w:eastAsia="Arial" w:hAnsi="Arial" w:cs="Arial"/>
          <w:color w:val="000000" w:themeColor="text1"/>
          <w:sz w:val="24"/>
          <w:szCs w:val="24"/>
          <w:lang w:val="es-CO"/>
        </w:rPr>
        <w:t>Que m</w:t>
      </w:r>
      <w:r w:rsidR="79942DBF" w:rsidRPr="007234A7">
        <w:rPr>
          <w:rFonts w:ascii="Arial" w:eastAsia="Arial" w:hAnsi="Arial" w:cs="Arial"/>
          <w:color w:val="000000" w:themeColor="text1"/>
          <w:sz w:val="24"/>
          <w:szCs w:val="24"/>
          <w:lang w:val="es-CO"/>
        </w:rPr>
        <w:t>ediante el Decreto-ley 896 de 2017 se creó el Programa Nacional Integral de Sustitución de Cultivos de Uso Ilícito (PNIS), como instrumento para la implementación del Acuerdo Final de Paz en lo relativo a la solución del problema de las drogas ilícitas. Este programa tiene como finalidad promover la sustitución voluntaria de cultivos de uso ilícito mediante alternativas legales y sostenibles, con enfoque territorial, diferencial y participativo.</w:t>
      </w:r>
    </w:p>
    <w:p w14:paraId="683270C8" w14:textId="77777777" w:rsidR="00DB07F2" w:rsidRPr="007234A7" w:rsidRDefault="00DB07F2" w:rsidP="00F47FD0">
      <w:pPr>
        <w:spacing w:after="0" w:line="240" w:lineRule="auto"/>
        <w:ind w:left="-567"/>
        <w:jc w:val="both"/>
        <w:rPr>
          <w:rFonts w:ascii="Arial" w:eastAsia="Arial" w:hAnsi="Arial" w:cs="Arial"/>
          <w:color w:val="000000" w:themeColor="text1"/>
          <w:sz w:val="24"/>
          <w:szCs w:val="24"/>
          <w:lang w:val="es-CO"/>
        </w:rPr>
      </w:pPr>
    </w:p>
    <w:p w14:paraId="059D6891" w14:textId="77777777" w:rsidR="00DB07F2" w:rsidRPr="007234A7" w:rsidRDefault="00DB07F2" w:rsidP="00DB07F2">
      <w:pPr>
        <w:spacing w:after="0" w:line="240" w:lineRule="auto"/>
        <w:ind w:left="-540" w:right="57"/>
        <w:jc w:val="both"/>
        <w:rPr>
          <w:rFonts w:ascii="Arial" w:eastAsia="Arial" w:hAnsi="Arial" w:cs="Arial"/>
          <w:color w:val="000000" w:themeColor="text1"/>
          <w:sz w:val="24"/>
          <w:szCs w:val="24"/>
          <w:lang w:val="es-CO"/>
        </w:rPr>
      </w:pPr>
      <w:r w:rsidRPr="007234A7">
        <w:rPr>
          <w:rFonts w:ascii="Arial" w:eastAsia="Arial" w:hAnsi="Arial" w:cs="Arial"/>
          <w:color w:val="000000" w:themeColor="text1"/>
          <w:sz w:val="24"/>
          <w:szCs w:val="24"/>
          <w:lang w:val="es-CO"/>
        </w:rPr>
        <w:t xml:space="preserve">Que en el artículo 8 del Decreto-ley 896 de 2017 se dispuso que el PNIS promoverá la sustitución voluntaria de los cultivos de uso ilícito que, entre otros componentes incluye el Plan de Atención Inmediata (PAI) y el desarrollo de proyectos productivos, en el marco de los acuerdos celebrados con las comunidades. En ese marco, el PAI comprende dos rutas de atención diferenciadas: (i) para cultivadores y no cultivadores, la entrega de insumos, herramientas y asistencia técnica para la implementación de proyectos productivos de ciclo corto y largo; y (ii) para la población recolectora, las medidas específicas de atención definidas </w:t>
      </w:r>
      <w:r w:rsidRPr="007234A7">
        <w:rPr>
          <w:rFonts w:ascii="Arial" w:eastAsia="Arial" w:hAnsi="Arial" w:cs="Arial"/>
          <w:color w:val="000000" w:themeColor="text1"/>
          <w:sz w:val="24"/>
          <w:szCs w:val="24"/>
          <w:lang w:val="es-CO"/>
        </w:rPr>
        <w:lastRenderedPageBreak/>
        <w:t xml:space="preserve">en el Punto 4 del Acuerdo Final -asistencia alimentaria inmediata y opciones de empleo temporal comunitario-, con enfoque diferencial y territorial. </w:t>
      </w:r>
    </w:p>
    <w:p w14:paraId="7B349152" w14:textId="77777777" w:rsidR="006017B1" w:rsidRPr="007234A7" w:rsidRDefault="006017B1" w:rsidP="00F47FD0">
      <w:pPr>
        <w:spacing w:after="0" w:line="240" w:lineRule="auto"/>
        <w:ind w:left="-567"/>
        <w:jc w:val="both"/>
        <w:rPr>
          <w:rFonts w:ascii="Arial" w:eastAsia="Arial" w:hAnsi="Arial" w:cs="Arial"/>
          <w:color w:val="000000" w:themeColor="text1"/>
          <w:sz w:val="24"/>
          <w:szCs w:val="24"/>
          <w:lang w:val="es-CO"/>
        </w:rPr>
      </w:pPr>
    </w:p>
    <w:p w14:paraId="451C0830" w14:textId="02C07A74" w:rsidR="00C5626C" w:rsidRPr="007234A7" w:rsidRDefault="008507E8" w:rsidP="00F47FD0">
      <w:pPr>
        <w:spacing w:after="0" w:line="240" w:lineRule="auto"/>
        <w:ind w:left="-567"/>
        <w:jc w:val="both"/>
        <w:rPr>
          <w:rFonts w:ascii="Arial" w:eastAsia="Arial" w:hAnsi="Arial" w:cs="Arial"/>
          <w:color w:val="000000" w:themeColor="text1"/>
          <w:sz w:val="24"/>
          <w:szCs w:val="24"/>
          <w:lang w:val="es-CO"/>
        </w:rPr>
      </w:pPr>
      <w:r w:rsidRPr="007234A7">
        <w:rPr>
          <w:rFonts w:ascii="Arial" w:eastAsia="Arial" w:hAnsi="Arial" w:cs="Arial"/>
          <w:color w:val="000000" w:themeColor="text1"/>
          <w:sz w:val="24"/>
          <w:szCs w:val="24"/>
          <w:lang w:val="es-CO"/>
        </w:rPr>
        <w:t>Que p</w:t>
      </w:r>
      <w:r w:rsidR="00C5626C" w:rsidRPr="007234A7">
        <w:rPr>
          <w:rFonts w:ascii="Arial" w:eastAsia="Arial" w:hAnsi="Arial" w:cs="Arial"/>
          <w:color w:val="000000" w:themeColor="text1"/>
          <w:sz w:val="24"/>
          <w:szCs w:val="24"/>
          <w:lang w:val="es-CO"/>
        </w:rPr>
        <w:t>osteriormente el Decreto 1223 de 2020</w:t>
      </w:r>
      <w:r w:rsidR="00AE1943" w:rsidRPr="007234A7">
        <w:rPr>
          <w:rFonts w:ascii="Arial" w:eastAsia="Arial" w:hAnsi="Arial" w:cs="Arial"/>
          <w:color w:val="000000" w:themeColor="text1"/>
          <w:sz w:val="24"/>
          <w:szCs w:val="24"/>
          <w:lang w:val="es-CO"/>
        </w:rPr>
        <w:t>,</w:t>
      </w:r>
      <w:r w:rsidR="00C5626C" w:rsidRPr="007234A7">
        <w:rPr>
          <w:rFonts w:ascii="Arial" w:eastAsia="Arial" w:hAnsi="Arial" w:cs="Arial"/>
          <w:color w:val="000000" w:themeColor="text1"/>
          <w:sz w:val="24"/>
          <w:szCs w:val="24"/>
          <w:lang w:val="es-CO"/>
        </w:rPr>
        <w:t xml:space="preserve"> que derogó el Decreto 2107 de 2019, estableció en su artículo 23 que la Dirección de Sustitución de Cultivos de Uso Ilícito (DSCI) cuenta con autonomía administrativa y financiera sin personería jurídica, y tiene, entre otras funciones, diseñar los lineamientos de funcionamiento y puesta en marcha de los procesos para la implementación del PNIS, hacer seguimiento a su ejecución y coordinar la estructuración y ejecución de los proyectos con las comunidades rurales.</w:t>
      </w:r>
    </w:p>
    <w:p w14:paraId="5F72E530" w14:textId="77777777" w:rsidR="00C5626C" w:rsidRPr="007234A7" w:rsidRDefault="00C5626C" w:rsidP="00F47FD0">
      <w:pPr>
        <w:spacing w:after="0" w:line="240" w:lineRule="auto"/>
        <w:ind w:left="-567"/>
        <w:jc w:val="both"/>
        <w:rPr>
          <w:rFonts w:ascii="Arial" w:eastAsia="Arial" w:hAnsi="Arial" w:cs="Arial"/>
          <w:color w:val="000000" w:themeColor="text1"/>
          <w:sz w:val="24"/>
          <w:szCs w:val="24"/>
          <w:lang w:val="es-CO"/>
        </w:rPr>
      </w:pPr>
    </w:p>
    <w:p w14:paraId="55CF54C7" w14:textId="66E3DB55" w:rsidR="00C5626C" w:rsidRPr="007234A7" w:rsidRDefault="5E23CAEE" w:rsidP="00F47FD0">
      <w:pPr>
        <w:spacing w:after="0" w:line="240" w:lineRule="auto"/>
        <w:ind w:left="-567"/>
        <w:jc w:val="both"/>
        <w:rPr>
          <w:rFonts w:ascii="Arial" w:eastAsia="Arial" w:hAnsi="Arial" w:cs="Arial"/>
          <w:color w:val="000000" w:themeColor="text1"/>
          <w:sz w:val="24"/>
          <w:szCs w:val="24"/>
          <w:lang w:val="es-CO"/>
        </w:rPr>
      </w:pPr>
      <w:r w:rsidRPr="007234A7">
        <w:rPr>
          <w:rFonts w:ascii="Arial" w:eastAsia="Arial" w:hAnsi="Arial" w:cs="Arial"/>
          <w:color w:val="000000" w:themeColor="text1"/>
          <w:sz w:val="24"/>
          <w:szCs w:val="24"/>
          <w:lang w:val="es-CO"/>
        </w:rPr>
        <w:t>Que e</w:t>
      </w:r>
      <w:r w:rsidR="2E09A763" w:rsidRPr="007234A7">
        <w:rPr>
          <w:rFonts w:ascii="Arial" w:eastAsia="Arial" w:hAnsi="Arial" w:cs="Arial"/>
          <w:color w:val="000000" w:themeColor="text1"/>
          <w:sz w:val="24"/>
          <w:szCs w:val="24"/>
          <w:lang w:val="es-CO"/>
        </w:rPr>
        <w:t xml:space="preserve">n esta línea, y en desarrollo del artículo 10 de la Ley 2294 de 2023, que habilitó la posibilidad de renegociar por una sola vez los proyectos productivos de ciclo corto y largo de los </w:t>
      </w:r>
      <w:r w:rsidR="738581D3" w:rsidRPr="007234A7">
        <w:rPr>
          <w:rFonts w:ascii="Arial" w:eastAsia="Arial" w:hAnsi="Arial" w:cs="Arial"/>
          <w:color w:val="000000" w:themeColor="text1"/>
          <w:sz w:val="24"/>
          <w:szCs w:val="24"/>
          <w:lang w:val="es-CO"/>
        </w:rPr>
        <w:t xml:space="preserve">núcleos familiares </w:t>
      </w:r>
      <w:r w:rsidR="2E09A763" w:rsidRPr="007234A7">
        <w:rPr>
          <w:rFonts w:ascii="Arial" w:eastAsia="Arial" w:hAnsi="Arial" w:cs="Arial"/>
          <w:color w:val="000000" w:themeColor="text1"/>
          <w:sz w:val="24"/>
          <w:szCs w:val="24"/>
          <w:lang w:val="es-CO"/>
        </w:rPr>
        <w:t>del PNIS</w:t>
      </w:r>
      <w:r w:rsidR="6E97F977" w:rsidRPr="007234A7">
        <w:rPr>
          <w:rFonts w:ascii="Arial" w:eastAsia="Arial" w:hAnsi="Arial" w:cs="Arial"/>
          <w:color w:val="000000" w:themeColor="text1"/>
          <w:sz w:val="24"/>
          <w:szCs w:val="24"/>
          <w:lang w:val="es-CO"/>
        </w:rPr>
        <w:t xml:space="preserve"> cultivadores y no cultivadores</w:t>
      </w:r>
      <w:r w:rsidR="2E09A763" w:rsidRPr="007234A7">
        <w:rPr>
          <w:rFonts w:ascii="Arial" w:eastAsia="Arial" w:hAnsi="Arial" w:cs="Arial"/>
          <w:color w:val="000000" w:themeColor="text1"/>
          <w:sz w:val="24"/>
          <w:szCs w:val="24"/>
          <w:lang w:val="es-CO"/>
        </w:rPr>
        <w:t>, la DSCI expidió la Resolución 0021 de 2024, mediante la cual se desarrolló el procedimiento de renegociación del PNIS, incluyendo la formulación, aprobación y ejecución de los Planes de Inversión, para el adecuado desarrollo de los proyectos productivos que eligieran los beneficiarios y que fueran aprobados por la DSCI.</w:t>
      </w:r>
    </w:p>
    <w:p w14:paraId="51A3C828" w14:textId="4D1FC572" w:rsidR="10DF0E99" w:rsidRPr="007234A7" w:rsidRDefault="10DF0E99" w:rsidP="00DB07F2">
      <w:pPr>
        <w:spacing w:after="0" w:line="240" w:lineRule="auto"/>
        <w:ind w:right="57"/>
        <w:jc w:val="both"/>
        <w:rPr>
          <w:rFonts w:ascii="Arial" w:eastAsia="Arial" w:hAnsi="Arial" w:cs="Arial"/>
          <w:color w:val="000000" w:themeColor="text1"/>
          <w:sz w:val="24"/>
          <w:szCs w:val="24"/>
          <w:lang w:val="es-CO"/>
        </w:rPr>
      </w:pPr>
    </w:p>
    <w:p w14:paraId="6CF58DDD" w14:textId="5F47315C" w:rsidR="00C5626C" w:rsidRPr="007234A7" w:rsidRDefault="031C3D6B" w:rsidP="00F47FD0">
      <w:pPr>
        <w:spacing w:after="0" w:line="240" w:lineRule="auto"/>
        <w:ind w:left="-567"/>
        <w:jc w:val="both"/>
        <w:rPr>
          <w:rFonts w:ascii="Arial" w:eastAsia="Arial" w:hAnsi="Arial" w:cs="Arial"/>
          <w:color w:val="000000" w:themeColor="text1"/>
          <w:sz w:val="24"/>
          <w:szCs w:val="24"/>
          <w:lang w:val="es-CO"/>
        </w:rPr>
      </w:pPr>
      <w:r w:rsidRPr="007234A7">
        <w:rPr>
          <w:rFonts w:ascii="Arial" w:eastAsia="Arial" w:hAnsi="Arial" w:cs="Arial"/>
          <w:color w:val="000000" w:themeColor="text1"/>
          <w:sz w:val="24"/>
          <w:szCs w:val="24"/>
          <w:lang w:val="es-CO"/>
        </w:rPr>
        <w:t>Que</w:t>
      </w:r>
      <w:r w:rsidR="2E09A763" w:rsidRPr="007234A7">
        <w:rPr>
          <w:rFonts w:ascii="Arial" w:eastAsia="Arial" w:hAnsi="Arial" w:cs="Arial"/>
          <w:color w:val="000000" w:themeColor="text1"/>
          <w:sz w:val="24"/>
          <w:szCs w:val="24"/>
          <w:lang w:val="es-CO"/>
        </w:rPr>
        <w:t xml:space="preserve"> en el marco de la implementación de la Resolución 0021 de 2024 y del proceso de verificación técnica y financiera de los saldos asociados a cada núcleo familiar beneficiario, se ha evidenciado que, una vez ejecutados los planes de inversión aprobados</w:t>
      </w:r>
      <w:r w:rsidR="12829CA1" w:rsidRPr="007234A7">
        <w:rPr>
          <w:rFonts w:ascii="Arial" w:eastAsia="Arial" w:hAnsi="Arial" w:cs="Arial"/>
          <w:color w:val="000000" w:themeColor="text1"/>
          <w:sz w:val="24"/>
          <w:szCs w:val="24"/>
          <w:lang w:val="es-CO"/>
        </w:rPr>
        <w:t xml:space="preserve"> por la DSCI</w:t>
      </w:r>
      <w:r w:rsidR="2E09A763" w:rsidRPr="007234A7">
        <w:rPr>
          <w:rFonts w:ascii="Arial" w:eastAsia="Arial" w:hAnsi="Arial" w:cs="Arial"/>
          <w:color w:val="000000" w:themeColor="text1"/>
          <w:sz w:val="24"/>
          <w:szCs w:val="24"/>
          <w:lang w:val="es-CO"/>
        </w:rPr>
        <w:t>, en algunos casos subsisten saldos remanentes de los proyectos productivos desarrollados por los núcleos familiares beneficiarios.</w:t>
      </w:r>
    </w:p>
    <w:p w14:paraId="712C6754" w14:textId="343DD155" w:rsidR="10DF0E99" w:rsidRPr="007234A7" w:rsidRDefault="10DF0E99" w:rsidP="00F47FD0">
      <w:pPr>
        <w:spacing w:after="0" w:line="240" w:lineRule="auto"/>
        <w:ind w:left="-567"/>
        <w:jc w:val="both"/>
        <w:rPr>
          <w:rFonts w:ascii="Arial" w:eastAsia="Arial" w:hAnsi="Arial" w:cs="Arial"/>
          <w:color w:val="000000" w:themeColor="text1"/>
          <w:sz w:val="24"/>
          <w:szCs w:val="24"/>
          <w:lang w:val="es-CO"/>
        </w:rPr>
      </w:pPr>
    </w:p>
    <w:p w14:paraId="207EEAF4" w14:textId="58D278CF" w:rsidR="4E1BC64C" w:rsidRPr="007234A7" w:rsidRDefault="4E1BC64C" w:rsidP="00F47FD0">
      <w:pPr>
        <w:spacing w:after="0" w:line="240" w:lineRule="auto"/>
        <w:ind w:left="-567"/>
        <w:jc w:val="both"/>
        <w:rPr>
          <w:rFonts w:ascii="Arial" w:eastAsia="Arial" w:hAnsi="Arial" w:cs="Arial"/>
          <w:color w:val="000000" w:themeColor="text1"/>
          <w:sz w:val="24"/>
          <w:szCs w:val="24"/>
          <w:lang w:val="es-CO"/>
        </w:rPr>
      </w:pPr>
      <w:r w:rsidRPr="007234A7">
        <w:rPr>
          <w:rFonts w:ascii="Arial" w:eastAsia="Arial" w:hAnsi="Arial" w:cs="Arial"/>
          <w:color w:val="000000" w:themeColor="text1"/>
          <w:sz w:val="24"/>
          <w:szCs w:val="24"/>
          <w:lang w:val="es-CO"/>
        </w:rPr>
        <w:t xml:space="preserve">Que en ese sentido, se identificaron núcleos familiares cultivadores y no cultivadores que, en el marco de la renegociación prevista en el parágrafo tercero del artículo 2° de la Resolución 0021 de 2024, fueron atendidos mediante la entrega de insumos, herramientas y asistencia técnica para la implementación de proyectos productivos de ciclo corto y largo del PNIS y que, una vez efectuado el pago correspondiente a dichos componentes, conservan saldos del Plan de Atención Inmediata (PAI) iguales o inferiores a UN MILLÓN DE PESOS </w:t>
      </w:r>
      <w:r w:rsidR="004D7C21" w:rsidRPr="007234A7">
        <w:rPr>
          <w:rFonts w:ascii="Arial" w:eastAsia="Arial" w:hAnsi="Arial" w:cs="Arial"/>
          <w:color w:val="000000" w:themeColor="text1"/>
          <w:sz w:val="24"/>
          <w:szCs w:val="24"/>
          <w:lang w:val="es-CO"/>
        </w:rPr>
        <w:t>M</w:t>
      </w:r>
      <w:r w:rsidR="006B4445" w:rsidRPr="007234A7">
        <w:rPr>
          <w:rFonts w:ascii="Arial" w:eastAsia="Arial" w:hAnsi="Arial" w:cs="Arial"/>
          <w:color w:val="000000" w:themeColor="text1"/>
          <w:sz w:val="24"/>
          <w:szCs w:val="24"/>
          <w:lang w:val="es-CO"/>
        </w:rPr>
        <w:t>ON</w:t>
      </w:r>
      <w:r w:rsidR="00C658C4" w:rsidRPr="007234A7">
        <w:rPr>
          <w:rFonts w:ascii="Arial" w:eastAsia="Arial" w:hAnsi="Arial" w:cs="Arial"/>
          <w:color w:val="000000" w:themeColor="text1"/>
          <w:sz w:val="24"/>
          <w:szCs w:val="24"/>
          <w:lang w:val="es-CO"/>
        </w:rPr>
        <w:t>EDA LE</w:t>
      </w:r>
      <w:r w:rsidR="005E2925" w:rsidRPr="007234A7">
        <w:rPr>
          <w:rFonts w:ascii="Arial" w:eastAsia="Arial" w:hAnsi="Arial" w:cs="Arial"/>
          <w:color w:val="000000" w:themeColor="text1"/>
          <w:sz w:val="24"/>
          <w:szCs w:val="24"/>
          <w:lang w:val="es-CO"/>
        </w:rPr>
        <w:t xml:space="preserve">GAL </w:t>
      </w:r>
      <w:r w:rsidRPr="007234A7">
        <w:rPr>
          <w:rFonts w:ascii="Arial" w:eastAsia="Arial" w:hAnsi="Arial" w:cs="Arial"/>
          <w:color w:val="000000" w:themeColor="text1"/>
          <w:sz w:val="24"/>
          <w:szCs w:val="24"/>
          <w:lang w:val="es-CO"/>
        </w:rPr>
        <w:t>($1.000.000 M/L).</w:t>
      </w:r>
    </w:p>
    <w:p w14:paraId="2350534B" w14:textId="77777777" w:rsidR="00C5626C" w:rsidRPr="007234A7" w:rsidRDefault="00C5626C" w:rsidP="00F47FD0">
      <w:pPr>
        <w:spacing w:after="0" w:line="240" w:lineRule="auto"/>
        <w:ind w:left="-567"/>
        <w:jc w:val="both"/>
        <w:rPr>
          <w:rFonts w:ascii="Arial" w:eastAsia="Arial" w:hAnsi="Arial" w:cs="Arial"/>
          <w:color w:val="000000" w:themeColor="text1"/>
          <w:sz w:val="24"/>
          <w:szCs w:val="24"/>
          <w:lang w:val="es-CO"/>
        </w:rPr>
      </w:pPr>
    </w:p>
    <w:p w14:paraId="7361B3DB" w14:textId="77777777" w:rsidR="007127AD" w:rsidRPr="007234A7" w:rsidRDefault="007127AD" w:rsidP="007127AD">
      <w:pPr>
        <w:spacing w:after="0" w:line="240" w:lineRule="auto"/>
        <w:ind w:left="-567"/>
        <w:jc w:val="both"/>
        <w:rPr>
          <w:rFonts w:ascii="Arial" w:eastAsia="Arial" w:hAnsi="Arial" w:cs="Arial"/>
          <w:color w:val="000000" w:themeColor="text1"/>
          <w:sz w:val="24"/>
          <w:szCs w:val="24"/>
          <w:lang w:val="es-CO"/>
        </w:rPr>
      </w:pPr>
      <w:r w:rsidRPr="007234A7">
        <w:rPr>
          <w:rFonts w:ascii="Arial" w:eastAsia="Arial" w:hAnsi="Arial" w:cs="Arial"/>
          <w:color w:val="000000" w:themeColor="text1"/>
          <w:sz w:val="24"/>
          <w:szCs w:val="24"/>
          <w:lang w:val="es-CO"/>
        </w:rPr>
        <w:t>Que la Resolución 0021 de 2024 reguló el procedimiento de renegociación y la aprobación de los planes de inversión; no obstante, no desarrolló de manera expresa el tratamiento administrativo y financiero aplicable a los saldos remanentes que puedan presentarse una vez culminada la ejecución del proyecto productivo ajustado. En consecuencia, resulta pertinente precisar criterios orientadores para el adecuado cierre financiero de los proyectos productivos y la gestión homogénea de dichos recursos en el marco de los principios de eficiencia, control y adecuada administración de los recursos públicos.</w:t>
      </w:r>
    </w:p>
    <w:p w14:paraId="785F3D02" w14:textId="77777777" w:rsidR="00C5626C" w:rsidRPr="007234A7" w:rsidRDefault="00C5626C" w:rsidP="00F47FD0">
      <w:pPr>
        <w:spacing w:after="0" w:line="240" w:lineRule="auto"/>
        <w:ind w:left="-567"/>
        <w:jc w:val="both"/>
        <w:rPr>
          <w:rFonts w:ascii="Arial" w:eastAsia="Arial" w:hAnsi="Arial" w:cs="Arial"/>
          <w:color w:val="000000" w:themeColor="text1"/>
          <w:sz w:val="24"/>
          <w:szCs w:val="24"/>
          <w:lang w:val="es-CO"/>
        </w:rPr>
      </w:pPr>
    </w:p>
    <w:p w14:paraId="3FD7A779" w14:textId="6FB763E2" w:rsidR="00C5626C" w:rsidRPr="007234A7" w:rsidRDefault="00D045CF" w:rsidP="00F47FD0">
      <w:pPr>
        <w:spacing w:after="0" w:line="240" w:lineRule="auto"/>
        <w:ind w:left="-567"/>
        <w:jc w:val="both"/>
        <w:rPr>
          <w:rFonts w:ascii="Arial" w:eastAsia="Arial" w:hAnsi="Arial" w:cs="Arial"/>
          <w:color w:val="000000" w:themeColor="text1"/>
          <w:sz w:val="24"/>
          <w:szCs w:val="24"/>
          <w:lang w:val="es-CO"/>
        </w:rPr>
      </w:pPr>
      <w:r w:rsidRPr="007234A7">
        <w:rPr>
          <w:rFonts w:ascii="Arial" w:eastAsia="Arial" w:hAnsi="Arial" w:cs="Arial"/>
          <w:color w:val="000000" w:themeColor="text1"/>
          <w:sz w:val="24"/>
          <w:szCs w:val="24"/>
          <w:lang w:val="es-CO"/>
        </w:rPr>
        <w:t>Que el análisis técnico, operativo y financiero adelantado por la DSCI evidencia que la gestión de los saldos remanentes debe responder a criterios diferenciados según su cuantía, dado que las cargas logísticas, contables, bancarias, tecnológicas y administrativas asociadas a su ejecución pueden resultar desproporcionadas cuando se trata de montos mínimos.</w:t>
      </w:r>
    </w:p>
    <w:p w14:paraId="32C48A75" w14:textId="77777777" w:rsidR="004E3041" w:rsidRPr="007234A7" w:rsidRDefault="004E3041" w:rsidP="004609CD">
      <w:pPr>
        <w:spacing w:after="0" w:line="240" w:lineRule="auto"/>
        <w:ind w:left="-567"/>
        <w:jc w:val="both"/>
        <w:rPr>
          <w:rFonts w:ascii="Arial" w:eastAsia="Arial" w:hAnsi="Arial" w:cs="Arial"/>
          <w:color w:val="000000" w:themeColor="text1"/>
          <w:sz w:val="24"/>
          <w:szCs w:val="24"/>
          <w:lang w:val="es-CO"/>
        </w:rPr>
      </w:pPr>
    </w:p>
    <w:p w14:paraId="7E739D50" w14:textId="10E3883F" w:rsidR="004609CD" w:rsidRPr="007234A7" w:rsidRDefault="00FF5F80" w:rsidP="004609CD">
      <w:pPr>
        <w:spacing w:after="0" w:line="240" w:lineRule="auto"/>
        <w:ind w:left="-567"/>
        <w:jc w:val="both"/>
        <w:rPr>
          <w:rFonts w:ascii="Arial" w:eastAsia="Arial" w:hAnsi="Arial" w:cs="Arial"/>
          <w:color w:val="000000" w:themeColor="text1"/>
          <w:sz w:val="24"/>
          <w:szCs w:val="24"/>
          <w:lang w:val="es-CO"/>
        </w:rPr>
      </w:pPr>
      <w:r w:rsidRPr="007234A7">
        <w:rPr>
          <w:rFonts w:ascii="Arial" w:eastAsia="Arial" w:hAnsi="Arial" w:cs="Arial"/>
          <w:color w:val="000000" w:themeColor="text1"/>
          <w:sz w:val="24"/>
          <w:szCs w:val="24"/>
          <w:lang w:val="es-CO"/>
        </w:rPr>
        <w:t>Que</w:t>
      </w:r>
      <w:r w:rsidR="00FC210E" w:rsidRPr="007234A7">
        <w:rPr>
          <w:rFonts w:ascii="Arial" w:eastAsia="Arial" w:hAnsi="Arial" w:cs="Arial"/>
          <w:color w:val="000000" w:themeColor="text1"/>
          <w:sz w:val="24"/>
          <w:szCs w:val="24"/>
          <w:lang w:val="es-CO"/>
        </w:rPr>
        <w:t>,</w:t>
      </w:r>
      <w:r w:rsidRPr="007234A7">
        <w:rPr>
          <w:rFonts w:ascii="Arial" w:eastAsia="Arial" w:hAnsi="Arial" w:cs="Arial"/>
          <w:color w:val="000000" w:themeColor="text1"/>
          <w:sz w:val="24"/>
          <w:szCs w:val="24"/>
          <w:lang w:val="es-CO"/>
        </w:rPr>
        <w:t xml:space="preserve"> </w:t>
      </w:r>
      <w:r w:rsidR="005B4BAD" w:rsidRPr="007234A7">
        <w:rPr>
          <w:rFonts w:ascii="Arial" w:eastAsia="Arial" w:hAnsi="Arial" w:cs="Arial"/>
          <w:color w:val="000000" w:themeColor="text1"/>
          <w:sz w:val="24"/>
          <w:szCs w:val="24"/>
          <w:lang w:val="es-CO"/>
        </w:rPr>
        <w:t>e</w:t>
      </w:r>
      <w:r w:rsidR="004609CD" w:rsidRPr="007234A7">
        <w:rPr>
          <w:rFonts w:ascii="Arial" w:eastAsia="Arial" w:hAnsi="Arial" w:cs="Arial"/>
          <w:color w:val="000000" w:themeColor="text1"/>
          <w:sz w:val="24"/>
          <w:szCs w:val="24"/>
          <w:lang w:val="es-CO"/>
        </w:rPr>
        <w:t>n particular, se evidenci</w:t>
      </w:r>
      <w:r w:rsidR="00317EAE" w:rsidRPr="007234A7">
        <w:rPr>
          <w:rFonts w:ascii="Arial" w:eastAsia="Arial" w:hAnsi="Arial" w:cs="Arial"/>
          <w:color w:val="000000" w:themeColor="text1"/>
          <w:sz w:val="24"/>
          <w:szCs w:val="24"/>
          <w:lang w:val="es-CO"/>
        </w:rPr>
        <w:t>ó</w:t>
      </w:r>
      <w:r w:rsidR="004609CD" w:rsidRPr="007234A7">
        <w:rPr>
          <w:rFonts w:ascii="Arial" w:eastAsia="Arial" w:hAnsi="Arial" w:cs="Arial"/>
          <w:color w:val="000000" w:themeColor="text1"/>
          <w:sz w:val="24"/>
          <w:szCs w:val="24"/>
          <w:lang w:val="es-CO"/>
        </w:rPr>
        <w:t xml:space="preserve"> que 16.920 beneficiarios presentan saldos entre un ($1) peso y diez mil ($10.000) pesos</w:t>
      </w:r>
      <w:r w:rsidR="00D51D16" w:rsidRPr="007234A7">
        <w:rPr>
          <w:rFonts w:ascii="Arial" w:eastAsia="Arial" w:hAnsi="Arial" w:cs="Arial"/>
          <w:color w:val="000000" w:themeColor="text1"/>
          <w:sz w:val="24"/>
          <w:szCs w:val="24"/>
          <w:lang w:val="es-CO"/>
        </w:rPr>
        <w:t xml:space="preserve"> y</w:t>
      </w:r>
      <w:r w:rsidR="004609CD" w:rsidRPr="007234A7">
        <w:rPr>
          <w:rFonts w:ascii="Arial" w:eastAsia="Arial" w:hAnsi="Arial" w:cs="Arial"/>
          <w:color w:val="000000" w:themeColor="text1"/>
          <w:sz w:val="24"/>
          <w:szCs w:val="24"/>
          <w:lang w:val="es-CO"/>
        </w:rPr>
        <w:t xml:space="preserve"> 1.889 beneficiarios registran saldos entre diez mil un ($10.001) pesos y un millón ($1.000.000) de pesos. En consecuencia, se identifica un universo de 1</w:t>
      </w:r>
      <w:r w:rsidR="008F54D4" w:rsidRPr="007234A7">
        <w:rPr>
          <w:rFonts w:ascii="Arial" w:eastAsia="Arial" w:hAnsi="Arial" w:cs="Arial"/>
          <w:color w:val="000000" w:themeColor="text1"/>
          <w:sz w:val="24"/>
          <w:szCs w:val="24"/>
          <w:lang w:val="es-CO"/>
        </w:rPr>
        <w:t>8.809</w:t>
      </w:r>
      <w:r w:rsidR="004609CD" w:rsidRPr="007234A7">
        <w:rPr>
          <w:rFonts w:ascii="Arial" w:eastAsia="Arial" w:hAnsi="Arial" w:cs="Arial"/>
          <w:color w:val="000000" w:themeColor="text1"/>
          <w:sz w:val="24"/>
          <w:szCs w:val="24"/>
          <w:lang w:val="es-CO"/>
        </w:rPr>
        <w:t xml:space="preserve"> beneficiarios respecto de los cuales resulta procedente establecer criterios administrativos y financieros que permitan la adecuada gestión y cierre de los respectivos proyectos productivos.</w:t>
      </w:r>
    </w:p>
    <w:p w14:paraId="59401866" w14:textId="0358036A" w:rsidR="311A6490" w:rsidRPr="007234A7" w:rsidRDefault="311A6490" w:rsidP="00F47FD0">
      <w:pPr>
        <w:spacing w:after="0" w:line="240" w:lineRule="auto"/>
        <w:ind w:left="-567"/>
        <w:jc w:val="both"/>
        <w:rPr>
          <w:rFonts w:ascii="Arial" w:eastAsia="Arial" w:hAnsi="Arial" w:cs="Arial"/>
          <w:color w:val="000000" w:themeColor="text1"/>
          <w:sz w:val="24"/>
          <w:szCs w:val="24"/>
          <w:lang w:val="es-CO"/>
        </w:rPr>
      </w:pPr>
    </w:p>
    <w:p w14:paraId="52C535CB" w14:textId="77777777" w:rsidR="00C06D63" w:rsidRPr="007234A7" w:rsidRDefault="00841528" w:rsidP="00F47FD0">
      <w:pPr>
        <w:spacing w:line="240" w:lineRule="auto"/>
        <w:ind w:left="-540" w:right="57"/>
        <w:jc w:val="both"/>
        <w:rPr>
          <w:rFonts w:ascii="Arial" w:eastAsia="Arial" w:hAnsi="Arial" w:cs="Arial"/>
          <w:color w:val="000000" w:themeColor="text1"/>
          <w:sz w:val="24"/>
          <w:szCs w:val="24"/>
          <w:lang w:val="es-CO"/>
        </w:rPr>
      </w:pPr>
      <w:r w:rsidRPr="007234A7">
        <w:rPr>
          <w:rFonts w:ascii="Arial" w:eastAsia="Arial" w:hAnsi="Arial" w:cs="Arial"/>
          <w:color w:val="000000" w:themeColor="text1"/>
          <w:sz w:val="24"/>
          <w:szCs w:val="24"/>
          <w:lang w:val="es-CO"/>
        </w:rPr>
        <w:t xml:space="preserve">Que, desde el punto de vista operativo, técnico y financiero, la realización de las Ferias de Negocios Productivos </w:t>
      </w:r>
      <w:r w:rsidR="00D1770C" w:rsidRPr="007234A7">
        <w:rPr>
          <w:rFonts w:ascii="Arial" w:eastAsia="Arial" w:hAnsi="Arial" w:cs="Arial"/>
          <w:color w:val="000000" w:themeColor="text1"/>
          <w:sz w:val="24"/>
          <w:szCs w:val="24"/>
          <w:lang w:val="es-CO"/>
        </w:rPr>
        <w:t>-</w:t>
      </w:r>
      <w:r w:rsidRPr="007234A7">
        <w:rPr>
          <w:rFonts w:ascii="Arial" w:eastAsia="Arial" w:hAnsi="Arial" w:cs="Arial"/>
          <w:color w:val="000000" w:themeColor="text1"/>
          <w:sz w:val="24"/>
          <w:szCs w:val="24"/>
          <w:lang w:val="es-CO"/>
        </w:rPr>
        <w:t>espacios en los que concurren los proveedores locales y los beneficiarios para la selección y adquisición de bienes e insumos</w:t>
      </w:r>
      <w:r w:rsidR="008E493E" w:rsidRPr="007234A7">
        <w:rPr>
          <w:rFonts w:ascii="Arial" w:eastAsia="Arial" w:hAnsi="Arial" w:cs="Arial"/>
          <w:color w:val="000000" w:themeColor="text1"/>
          <w:sz w:val="24"/>
          <w:szCs w:val="24"/>
          <w:lang w:val="es-CO"/>
        </w:rPr>
        <w:t>-</w:t>
      </w:r>
      <w:r w:rsidRPr="007234A7">
        <w:rPr>
          <w:rFonts w:ascii="Arial" w:eastAsia="Arial" w:hAnsi="Arial" w:cs="Arial"/>
          <w:color w:val="000000" w:themeColor="text1"/>
          <w:sz w:val="24"/>
          <w:szCs w:val="24"/>
          <w:lang w:val="es-CO"/>
        </w:rPr>
        <w:t xml:space="preserve"> implica la movilización de capacidades logísticas, administrativas y presupuestales asociadas, entre otras, al </w:t>
      </w:r>
      <w:r w:rsidRPr="007234A7">
        <w:rPr>
          <w:rFonts w:ascii="Arial" w:eastAsia="Arial" w:hAnsi="Arial" w:cs="Arial"/>
          <w:color w:val="000000" w:themeColor="text1"/>
          <w:sz w:val="24"/>
          <w:szCs w:val="24"/>
          <w:lang w:val="es-CO"/>
        </w:rPr>
        <w:lastRenderedPageBreak/>
        <w:t xml:space="preserve">desplazamiento territorial de los participantes, la organización y operación de las jornadas, la contratación de personal de apoyo, las validaciones técnicas, el acompañamiento operativo, así como las actividades de transporte, almacenamiento, distribución y entrega de bienes. </w:t>
      </w:r>
    </w:p>
    <w:p w14:paraId="5CE6F52F" w14:textId="77777777" w:rsidR="009711D1" w:rsidRPr="007234A7" w:rsidRDefault="009711D1" w:rsidP="009711D1">
      <w:pPr>
        <w:spacing w:after="0" w:line="240" w:lineRule="auto"/>
        <w:ind w:left="-567"/>
        <w:jc w:val="both"/>
        <w:rPr>
          <w:rFonts w:ascii="Arial" w:eastAsia="Arial" w:hAnsi="Arial" w:cs="Arial"/>
          <w:color w:val="000000" w:themeColor="text1"/>
          <w:sz w:val="24"/>
          <w:szCs w:val="24"/>
          <w:lang w:val="es-CO"/>
        </w:rPr>
      </w:pPr>
      <w:r w:rsidRPr="007234A7">
        <w:rPr>
          <w:rFonts w:ascii="Arial" w:eastAsia="Arial" w:hAnsi="Arial" w:cs="Arial"/>
          <w:color w:val="000000" w:themeColor="text1"/>
          <w:sz w:val="24"/>
          <w:szCs w:val="24"/>
          <w:lang w:val="es-CO"/>
        </w:rPr>
        <w:t>Que, por lo anterior, la experiencia operativa del programa evidencia que, en determinados contextos territoriales, especialmente en zonas apartadas con limitaciones de conectividad, acceso y transporte, los costos y cargas asociadas al desplazamiento de los titulares para concurrir nuevamente a espacios de selección de bienes pueden superar el valor de los insumos pendientes, especialmente cuando se trata de saldos inferiores a un millón de pesos ($1.000.000 M/L).</w:t>
      </w:r>
    </w:p>
    <w:p w14:paraId="6FF36FD2" w14:textId="77777777" w:rsidR="00D51D16" w:rsidRPr="007234A7" w:rsidRDefault="00D51D16" w:rsidP="009711D1">
      <w:pPr>
        <w:spacing w:after="0" w:line="240" w:lineRule="auto"/>
        <w:ind w:left="-567"/>
        <w:jc w:val="both"/>
        <w:rPr>
          <w:rFonts w:ascii="Arial" w:eastAsia="Arial" w:hAnsi="Arial" w:cs="Arial"/>
          <w:color w:val="000000" w:themeColor="text1"/>
          <w:sz w:val="24"/>
          <w:szCs w:val="24"/>
          <w:lang w:val="es-CO"/>
        </w:rPr>
      </w:pPr>
    </w:p>
    <w:p w14:paraId="604B0381" w14:textId="4A593F87" w:rsidR="008962EB" w:rsidRPr="007234A7" w:rsidRDefault="005F179A" w:rsidP="009711D1">
      <w:pPr>
        <w:spacing w:after="0" w:line="240" w:lineRule="auto"/>
        <w:ind w:left="-567"/>
        <w:jc w:val="both"/>
        <w:rPr>
          <w:rFonts w:ascii="Arial" w:eastAsia="Arial" w:hAnsi="Arial" w:cs="Arial"/>
          <w:color w:val="000000" w:themeColor="text1"/>
          <w:sz w:val="24"/>
          <w:szCs w:val="24"/>
          <w:lang w:val="es-CO"/>
        </w:rPr>
      </w:pPr>
      <w:r w:rsidRPr="007234A7">
        <w:rPr>
          <w:rFonts w:ascii="Arial" w:eastAsia="Arial" w:hAnsi="Arial" w:cs="Arial"/>
          <w:color w:val="000000" w:themeColor="text1"/>
          <w:sz w:val="24"/>
          <w:szCs w:val="24"/>
          <w:lang w:val="es-CO"/>
        </w:rPr>
        <w:t>Q</w:t>
      </w:r>
      <w:r w:rsidR="00AC088C" w:rsidRPr="007234A7">
        <w:rPr>
          <w:rFonts w:ascii="Arial" w:eastAsia="Arial" w:hAnsi="Arial" w:cs="Arial"/>
          <w:color w:val="000000" w:themeColor="text1"/>
          <w:sz w:val="24"/>
          <w:szCs w:val="24"/>
          <w:lang w:val="es-CO"/>
        </w:rPr>
        <w:t>ue</w:t>
      </w:r>
      <w:r w:rsidR="00B80333" w:rsidRPr="007234A7">
        <w:rPr>
          <w:rFonts w:ascii="Arial" w:eastAsia="Arial" w:hAnsi="Arial" w:cs="Arial"/>
          <w:color w:val="000000" w:themeColor="text1"/>
          <w:sz w:val="24"/>
          <w:szCs w:val="24"/>
          <w:lang w:val="es-CO"/>
        </w:rPr>
        <w:t>,</w:t>
      </w:r>
      <w:r w:rsidRPr="007234A7">
        <w:rPr>
          <w:rFonts w:ascii="Arial" w:eastAsia="Arial" w:hAnsi="Arial" w:cs="Arial"/>
          <w:color w:val="000000" w:themeColor="text1"/>
          <w:sz w:val="24"/>
          <w:szCs w:val="24"/>
          <w:lang w:val="es-CO"/>
        </w:rPr>
        <w:t xml:space="preserve"> </w:t>
      </w:r>
      <w:r w:rsidR="00B53DA8" w:rsidRPr="007234A7">
        <w:rPr>
          <w:rFonts w:ascii="Arial" w:eastAsia="Arial" w:hAnsi="Arial" w:cs="Arial"/>
          <w:color w:val="000000" w:themeColor="text1"/>
          <w:sz w:val="24"/>
          <w:szCs w:val="24"/>
          <w:lang w:val="es-CO"/>
        </w:rPr>
        <w:t>e</w:t>
      </w:r>
      <w:r w:rsidR="00841528" w:rsidRPr="007234A7">
        <w:rPr>
          <w:rFonts w:ascii="Arial" w:eastAsia="Arial" w:hAnsi="Arial" w:cs="Arial"/>
          <w:color w:val="000000" w:themeColor="text1"/>
          <w:sz w:val="24"/>
          <w:szCs w:val="24"/>
          <w:lang w:val="es-CO"/>
        </w:rPr>
        <w:t xml:space="preserve">n ese contexto, y atendiendo a criterios de eficiencia administrativa, racionalidad del gasto y adecuada gestión de los recursos públicos, resulta pertinente establecer </w:t>
      </w:r>
      <w:r w:rsidR="0073412C" w:rsidRPr="007234A7">
        <w:rPr>
          <w:rFonts w:ascii="Arial" w:eastAsia="Arial" w:hAnsi="Arial" w:cs="Arial"/>
          <w:color w:val="000000" w:themeColor="text1"/>
          <w:sz w:val="24"/>
          <w:szCs w:val="24"/>
          <w:lang w:val="es-CO"/>
        </w:rPr>
        <w:t xml:space="preserve">una </w:t>
      </w:r>
      <w:r w:rsidR="00A63987" w:rsidRPr="007234A7">
        <w:rPr>
          <w:rFonts w:ascii="Arial" w:eastAsia="Arial" w:hAnsi="Arial" w:cs="Arial"/>
          <w:color w:val="000000" w:themeColor="text1"/>
          <w:sz w:val="24"/>
          <w:szCs w:val="24"/>
          <w:lang w:val="es-CO"/>
        </w:rPr>
        <w:t xml:space="preserve">ruta </w:t>
      </w:r>
      <w:r w:rsidR="00210777" w:rsidRPr="007234A7">
        <w:rPr>
          <w:rFonts w:ascii="Arial" w:eastAsia="Arial" w:hAnsi="Arial" w:cs="Arial"/>
          <w:color w:val="000000" w:themeColor="text1"/>
          <w:sz w:val="24"/>
          <w:szCs w:val="24"/>
          <w:lang w:val="es-CO"/>
        </w:rPr>
        <w:t>alte</w:t>
      </w:r>
      <w:r w:rsidR="006D0775" w:rsidRPr="007234A7">
        <w:rPr>
          <w:rFonts w:ascii="Arial" w:eastAsia="Arial" w:hAnsi="Arial" w:cs="Arial"/>
          <w:color w:val="000000" w:themeColor="text1"/>
          <w:sz w:val="24"/>
          <w:szCs w:val="24"/>
          <w:lang w:val="es-CO"/>
        </w:rPr>
        <w:t>r</w:t>
      </w:r>
      <w:r w:rsidR="008A4036" w:rsidRPr="007234A7">
        <w:rPr>
          <w:rFonts w:ascii="Arial" w:eastAsia="Arial" w:hAnsi="Arial" w:cs="Arial"/>
          <w:color w:val="000000" w:themeColor="text1"/>
          <w:sz w:val="24"/>
          <w:szCs w:val="24"/>
          <w:lang w:val="es-CO"/>
        </w:rPr>
        <w:t>nativa d</w:t>
      </w:r>
      <w:r w:rsidR="00F84116" w:rsidRPr="007234A7">
        <w:rPr>
          <w:rFonts w:ascii="Arial" w:eastAsia="Arial" w:hAnsi="Arial" w:cs="Arial"/>
          <w:color w:val="000000" w:themeColor="text1"/>
          <w:sz w:val="24"/>
          <w:szCs w:val="24"/>
          <w:lang w:val="es-CO"/>
        </w:rPr>
        <w:t>e imp</w:t>
      </w:r>
      <w:r w:rsidR="00174721" w:rsidRPr="007234A7">
        <w:rPr>
          <w:rFonts w:ascii="Arial" w:eastAsia="Arial" w:hAnsi="Arial" w:cs="Arial"/>
          <w:color w:val="000000" w:themeColor="text1"/>
          <w:sz w:val="24"/>
          <w:szCs w:val="24"/>
          <w:lang w:val="es-CO"/>
        </w:rPr>
        <w:t>lementación</w:t>
      </w:r>
      <w:r w:rsidR="00E97FAF" w:rsidRPr="007234A7">
        <w:rPr>
          <w:rFonts w:ascii="Arial" w:eastAsia="Arial" w:hAnsi="Arial" w:cs="Arial"/>
          <w:color w:val="000000" w:themeColor="text1"/>
          <w:sz w:val="24"/>
          <w:szCs w:val="24"/>
          <w:lang w:val="es-CO"/>
        </w:rPr>
        <w:t xml:space="preserve"> </w:t>
      </w:r>
      <w:r w:rsidR="00841528" w:rsidRPr="007234A7">
        <w:rPr>
          <w:rFonts w:ascii="Arial" w:eastAsia="Arial" w:hAnsi="Arial" w:cs="Arial"/>
          <w:color w:val="000000" w:themeColor="text1"/>
          <w:sz w:val="24"/>
          <w:szCs w:val="24"/>
          <w:lang w:val="es-CO"/>
        </w:rPr>
        <w:t>para aquellos casos en los que los saldos remanentes correspondan a cuantías mínimas, respecto de las cuales la activación integral de la ruta operativa prevista para las Ferias de Negocios Productivos no resulta proporcional a la magnitud del recurso pendiente de ejecución.</w:t>
      </w:r>
    </w:p>
    <w:p w14:paraId="25E62342" w14:textId="77777777" w:rsidR="009071A2" w:rsidRPr="007234A7" w:rsidRDefault="009071A2" w:rsidP="009711D1">
      <w:pPr>
        <w:spacing w:after="0" w:line="240" w:lineRule="auto"/>
        <w:ind w:left="-567"/>
        <w:jc w:val="both"/>
        <w:rPr>
          <w:rFonts w:ascii="Arial" w:eastAsia="Arial" w:hAnsi="Arial" w:cs="Arial"/>
          <w:color w:val="000000" w:themeColor="text1"/>
          <w:sz w:val="24"/>
          <w:szCs w:val="24"/>
          <w:lang w:val="es-CO"/>
        </w:rPr>
      </w:pPr>
    </w:p>
    <w:p w14:paraId="1A6DBF14" w14:textId="151E5595" w:rsidR="001C6D0A" w:rsidRPr="007234A7" w:rsidRDefault="0044797C" w:rsidP="001C6D0A">
      <w:pPr>
        <w:spacing w:after="0" w:line="240" w:lineRule="auto"/>
        <w:ind w:left="-540" w:right="45"/>
        <w:jc w:val="both"/>
        <w:rPr>
          <w:rFonts w:ascii="Arial" w:eastAsia="Arial" w:hAnsi="Arial" w:cs="Arial"/>
          <w:color w:val="000000" w:themeColor="text1"/>
          <w:sz w:val="24"/>
          <w:szCs w:val="24"/>
          <w:lang w:val="es-CO"/>
        </w:rPr>
      </w:pPr>
      <w:r w:rsidRPr="007234A7">
        <w:rPr>
          <w:rFonts w:ascii="Arial" w:eastAsia="Arial" w:hAnsi="Arial" w:cs="Arial"/>
          <w:color w:val="000000" w:themeColor="text1"/>
          <w:sz w:val="24"/>
          <w:szCs w:val="24"/>
          <w:lang w:val="es-CO"/>
        </w:rPr>
        <w:t>Que</w:t>
      </w:r>
      <w:r w:rsidR="007E4D00" w:rsidRPr="007234A7">
        <w:rPr>
          <w:rFonts w:ascii="Arial" w:eastAsia="Arial" w:hAnsi="Arial" w:cs="Arial"/>
          <w:color w:val="000000" w:themeColor="text1"/>
          <w:sz w:val="24"/>
          <w:szCs w:val="24"/>
          <w:lang w:val="es-CO"/>
        </w:rPr>
        <w:t xml:space="preserve">, </w:t>
      </w:r>
      <w:r w:rsidR="001C6D0A" w:rsidRPr="007234A7">
        <w:rPr>
          <w:rFonts w:ascii="Arial" w:eastAsia="Arial" w:hAnsi="Arial" w:cs="Arial"/>
          <w:color w:val="000000" w:themeColor="text1"/>
          <w:sz w:val="24"/>
          <w:szCs w:val="24"/>
          <w:lang w:val="es-CO"/>
        </w:rPr>
        <w:t>teniendo en cuenta que el valor total de los proyectos productivos puede oscilar entre doce y dieciséis millones de pesos, y que, en determinados contextos territoriales, especialmente en zonas apartadas con limitaciones de conectividad y acceso, los costos y cargas asociadas al desplazamiento para participar en dichas jornadas pueden resultar desproporcionados frente al valor de los bienes pendientes de adquisición, circunstancia que incide en la materialización efectiva de la ruta operativa prevista para el cierre financiero de estos proyectos.</w:t>
      </w:r>
    </w:p>
    <w:p w14:paraId="5DB95AAD" w14:textId="77777777" w:rsidR="00061383" w:rsidRPr="007234A7" w:rsidRDefault="00061383" w:rsidP="001C6D0A">
      <w:pPr>
        <w:spacing w:after="0" w:line="240" w:lineRule="auto"/>
        <w:ind w:left="-540" w:right="45"/>
        <w:jc w:val="both"/>
        <w:rPr>
          <w:rFonts w:ascii="Arial" w:eastAsia="Arial" w:hAnsi="Arial" w:cs="Arial"/>
          <w:color w:val="000000" w:themeColor="text1"/>
          <w:sz w:val="24"/>
          <w:szCs w:val="24"/>
          <w:lang w:val="es-CO"/>
        </w:rPr>
      </w:pPr>
    </w:p>
    <w:p w14:paraId="0D45E910" w14:textId="3AA2E0A5" w:rsidR="1E7D06A1" w:rsidRPr="007234A7" w:rsidRDefault="1E7D06A1" w:rsidP="00F47FD0">
      <w:pPr>
        <w:spacing w:after="0" w:line="240" w:lineRule="auto"/>
        <w:ind w:left="-540" w:right="45"/>
        <w:jc w:val="both"/>
        <w:rPr>
          <w:rFonts w:ascii="Arial" w:eastAsia="Arial" w:hAnsi="Arial" w:cs="Arial"/>
          <w:color w:val="000000" w:themeColor="text1"/>
          <w:sz w:val="24"/>
          <w:szCs w:val="24"/>
          <w:lang w:val="es-CO"/>
        </w:rPr>
      </w:pPr>
      <w:r w:rsidRPr="007234A7">
        <w:rPr>
          <w:rFonts w:ascii="Arial" w:eastAsia="Arial" w:hAnsi="Arial" w:cs="Arial"/>
          <w:color w:val="000000" w:themeColor="text1"/>
          <w:sz w:val="24"/>
          <w:szCs w:val="24"/>
          <w:lang w:val="es-CO"/>
        </w:rPr>
        <w:t>Que existen núcleos familiares que renegociaron su atención en el PNIS a través del plan de inversión destinado al pago de obligaciones financieras contraídas para la ejecución de proyectos productivos del PNIS y que, una vez efectuado dicho pago, conservan saldos remanentes iguales o inferiores a UN MILLÓN DE PESOS</w:t>
      </w:r>
      <w:r w:rsidR="00D851E4" w:rsidRPr="007234A7">
        <w:rPr>
          <w:rFonts w:ascii="Arial" w:eastAsia="Arial" w:hAnsi="Arial" w:cs="Arial"/>
          <w:color w:val="000000" w:themeColor="text1"/>
          <w:sz w:val="24"/>
          <w:szCs w:val="24"/>
          <w:lang w:val="es-CO"/>
        </w:rPr>
        <w:t xml:space="preserve"> </w:t>
      </w:r>
      <w:r w:rsidR="00842F9D" w:rsidRPr="007234A7">
        <w:rPr>
          <w:rFonts w:ascii="Arial" w:eastAsia="Arial" w:hAnsi="Arial" w:cs="Arial"/>
          <w:color w:val="000000" w:themeColor="text1"/>
          <w:sz w:val="24"/>
          <w:szCs w:val="24"/>
          <w:lang w:val="es-CO"/>
        </w:rPr>
        <w:t>M</w:t>
      </w:r>
      <w:r w:rsidR="00671C1D" w:rsidRPr="007234A7">
        <w:rPr>
          <w:rFonts w:ascii="Arial" w:eastAsia="Arial" w:hAnsi="Arial" w:cs="Arial"/>
          <w:color w:val="000000" w:themeColor="text1"/>
          <w:sz w:val="24"/>
          <w:szCs w:val="24"/>
          <w:lang w:val="es-CO"/>
        </w:rPr>
        <w:t>ONEDA LE</w:t>
      </w:r>
      <w:r w:rsidR="00906D26" w:rsidRPr="007234A7">
        <w:rPr>
          <w:rFonts w:ascii="Arial" w:eastAsia="Arial" w:hAnsi="Arial" w:cs="Arial"/>
          <w:color w:val="000000" w:themeColor="text1"/>
          <w:sz w:val="24"/>
          <w:szCs w:val="24"/>
          <w:lang w:val="es-CO"/>
        </w:rPr>
        <w:t>GAL</w:t>
      </w:r>
      <w:r w:rsidRPr="007234A7">
        <w:rPr>
          <w:rFonts w:ascii="Arial" w:eastAsia="Arial" w:hAnsi="Arial" w:cs="Arial"/>
          <w:color w:val="000000" w:themeColor="text1"/>
          <w:sz w:val="24"/>
          <w:szCs w:val="24"/>
          <w:lang w:val="es-CO"/>
        </w:rPr>
        <w:t xml:space="preserve"> ($1.000.000 M/L). </w:t>
      </w:r>
    </w:p>
    <w:p w14:paraId="01BDE398" w14:textId="2CB0FAFE" w:rsidR="10DF0E99" w:rsidRPr="007234A7" w:rsidRDefault="10DF0E99" w:rsidP="00F47FD0">
      <w:pPr>
        <w:spacing w:after="0" w:line="240" w:lineRule="auto"/>
        <w:ind w:left="-540" w:right="45"/>
        <w:jc w:val="both"/>
        <w:rPr>
          <w:rFonts w:ascii="Arial" w:eastAsia="Arial" w:hAnsi="Arial" w:cs="Arial"/>
          <w:color w:val="000000" w:themeColor="text1"/>
          <w:sz w:val="24"/>
          <w:szCs w:val="24"/>
          <w:lang w:val="es-CO"/>
        </w:rPr>
      </w:pPr>
    </w:p>
    <w:p w14:paraId="6A72F36B" w14:textId="12B566C8" w:rsidR="001A32BC" w:rsidRPr="007234A7" w:rsidRDefault="00C50F53" w:rsidP="00F47FD0">
      <w:pPr>
        <w:spacing w:after="0" w:line="240" w:lineRule="auto"/>
        <w:ind w:left="-567"/>
        <w:jc w:val="both"/>
        <w:rPr>
          <w:rFonts w:ascii="Arial" w:eastAsia="Arial" w:hAnsi="Arial" w:cs="Arial"/>
          <w:color w:val="000000" w:themeColor="text1"/>
          <w:sz w:val="24"/>
          <w:szCs w:val="24"/>
          <w:lang w:val="es-CO"/>
        </w:rPr>
      </w:pPr>
      <w:r w:rsidRPr="007234A7">
        <w:rPr>
          <w:rFonts w:ascii="Arial" w:eastAsia="Arial" w:hAnsi="Arial" w:cs="Arial"/>
          <w:color w:val="000000" w:themeColor="text1"/>
          <w:sz w:val="24"/>
          <w:szCs w:val="24"/>
          <w:lang w:val="es-CO"/>
        </w:rPr>
        <w:t xml:space="preserve">Que, en estos casos, una vez se ha realizado el pago total de la obligación correspondiente, se entiende culminada la ejecución material del plan de inversión aprobado, en la medida en que las actividades financiadas han sido atendidas conforme a la destinación prevista. En consecuencia, los remanentes del PAI familiar iguales o inferiores a UN MILLÓN DE PESOS </w:t>
      </w:r>
      <w:r w:rsidR="00350E0E" w:rsidRPr="007234A7">
        <w:rPr>
          <w:rFonts w:ascii="Arial" w:eastAsia="Arial" w:hAnsi="Arial" w:cs="Arial"/>
          <w:color w:val="000000" w:themeColor="text1"/>
          <w:sz w:val="24"/>
          <w:szCs w:val="24"/>
          <w:lang w:val="es-CO"/>
        </w:rPr>
        <w:t>MONED</w:t>
      </w:r>
      <w:r w:rsidR="00B02A3B" w:rsidRPr="007234A7">
        <w:rPr>
          <w:rFonts w:ascii="Arial" w:eastAsia="Arial" w:hAnsi="Arial" w:cs="Arial"/>
          <w:color w:val="000000" w:themeColor="text1"/>
          <w:sz w:val="24"/>
          <w:szCs w:val="24"/>
          <w:lang w:val="es-CO"/>
        </w:rPr>
        <w:t>A</w:t>
      </w:r>
      <w:r w:rsidR="002B7D95" w:rsidRPr="007234A7">
        <w:rPr>
          <w:rFonts w:ascii="Arial" w:eastAsia="Arial" w:hAnsi="Arial" w:cs="Arial"/>
          <w:color w:val="000000" w:themeColor="text1"/>
          <w:sz w:val="24"/>
          <w:szCs w:val="24"/>
          <w:lang w:val="es-CO"/>
        </w:rPr>
        <w:t xml:space="preserve"> </w:t>
      </w:r>
      <w:r w:rsidR="00B02A3B" w:rsidRPr="007234A7">
        <w:rPr>
          <w:rFonts w:ascii="Arial" w:eastAsia="Arial" w:hAnsi="Arial" w:cs="Arial"/>
          <w:color w:val="000000" w:themeColor="text1"/>
          <w:sz w:val="24"/>
          <w:szCs w:val="24"/>
          <w:lang w:val="es-CO"/>
        </w:rPr>
        <w:t>LEGA</w:t>
      </w:r>
      <w:r w:rsidR="004B2ACF" w:rsidRPr="007234A7">
        <w:rPr>
          <w:rFonts w:ascii="Arial" w:eastAsia="Arial" w:hAnsi="Arial" w:cs="Arial"/>
          <w:color w:val="000000" w:themeColor="text1"/>
          <w:sz w:val="24"/>
          <w:szCs w:val="24"/>
          <w:lang w:val="es-CO"/>
        </w:rPr>
        <w:t xml:space="preserve">L </w:t>
      </w:r>
      <w:r w:rsidRPr="007234A7">
        <w:rPr>
          <w:rFonts w:ascii="Arial" w:eastAsia="Arial" w:hAnsi="Arial" w:cs="Arial"/>
          <w:color w:val="000000" w:themeColor="text1"/>
          <w:sz w:val="24"/>
          <w:szCs w:val="24"/>
          <w:lang w:val="es-CO"/>
        </w:rPr>
        <w:t>($1.000.000 M/L) pueden presentar limitaciones operativas y de proporcionalidad para su ejecución a través de la ruta regular prevista en el programa, atendiendo a los costos logísticos y administrativos asociados a su implementación.</w:t>
      </w:r>
    </w:p>
    <w:p w14:paraId="4A108A22" w14:textId="77777777" w:rsidR="00041DFE" w:rsidRPr="007234A7" w:rsidRDefault="00041DFE" w:rsidP="00F47FD0">
      <w:pPr>
        <w:spacing w:after="0" w:line="240" w:lineRule="auto"/>
        <w:ind w:left="-567"/>
        <w:jc w:val="both"/>
        <w:rPr>
          <w:rFonts w:ascii="Arial" w:eastAsia="Arial" w:hAnsi="Arial" w:cs="Arial"/>
          <w:color w:val="000000" w:themeColor="text1"/>
          <w:sz w:val="24"/>
          <w:szCs w:val="24"/>
          <w:lang w:val="es-CO"/>
        </w:rPr>
      </w:pPr>
    </w:p>
    <w:p w14:paraId="39857B58" w14:textId="08240F7D" w:rsidR="00F51869" w:rsidRPr="007234A7" w:rsidRDefault="00FD7CE2" w:rsidP="00F47FD0">
      <w:pPr>
        <w:spacing w:after="0" w:line="240" w:lineRule="auto"/>
        <w:ind w:left="-567"/>
        <w:jc w:val="both"/>
        <w:rPr>
          <w:rFonts w:ascii="Arial" w:eastAsia="Arial" w:hAnsi="Arial" w:cs="Arial"/>
          <w:color w:val="000000" w:themeColor="text1"/>
          <w:sz w:val="24"/>
          <w:szCs w:val="24"/>
          <w:lang w:val="es-CO"/>
        </w:rPr>
      </w:pPr>
      <w:r w:rsidRPr="007234A7">
        <w:rPr>
          <w:rFonts w:ascii="Arial" w:eastAsia="Arial" w:hAnsi="Arial" w:cs="Arial"/>
          <w:color w:val="000000" w:themeColor="text1"/>
          <w:sz w:val="24"/>
          <w:szCs w:val="24"/>
          <w:lang w:val="es-CO"/>
        </w:rPr>
        <w:t>Que la presente modificación no altera la naturaleza jurídica del saldo otorgado en el marco del PNIS al componente de proyectos productivos ni altera el procedimiento de renegociación ya establecido, sino que complementa su regulación con el fin de garantizar la seguridad jurídica, el cierre financiero adecuado de los proyectos productivos, la eficiencia administrativa y la responsabilidad fiscal en la gestión de los recursos públicos destinados a la implementación de la política de sustitución voluntaria.</w:t>
      </w:r>
    </w:p>
    <w:p w14:paraId="30C64E65" w14:textId="77777777" w:rsidR="005F387C" w:rsidRPr="007234A7" w:rsidRDefault="005F387C" w:rsidP="00F47FD0">
      <w:pPr>
        <w:spacing w:after="0" w:line="240" w:lineRule="auto"/>
        <w:ind w:left="-567"/>
        <w:jc w:val="both"/>
        <w:rPr>
          <w:rFonts w:ascii="Arial" w:eastAsia="Arial" w:hAnsi="Arial" w:cs="Arial"/>
          <w:color w:val="000000" w:themeColor="text1"/>
          <w:sz w:val="24"/>
          <w:szCs w:val="24"/>
          <w:lang w:val="es-CO"/>
        </w:rPr>
      </w:pPr>
    </w:p>
    <w:p w14:paraId="229CC23D" w14:textId="08888241" w:rsidR="0008646D" w:rsidRPr="007234A7" w:rsidRDefault="00054F86" w:rsidP="00F47FD0">
      <w:pPr>
        <w:spacing w:after="0" w:line="240" w:lineRule="auto"/>
        <w:ind w:left="-567"/>
        <w:jc w:val="both"/>
        <w:rPr>
          <w:rFonts w:ascii="Arial" w:eastAsia="Arial" w:hAnsi="Arial" w:cs="Arial"/>
          <w:color w:val="000000" w:themeColor="text1"/>
          <w:sz w:val="24"/>
          <w:szCs w:val="24"/>
          <w:lang w:val="es-CO"/>
        </w:rPr>
      </w:pPr>
      <w:r w:rsidRPr="007234A7">
        <w:rPr>
          <w:rFonts w:ascii="Arial" w:eastAsia="Arial" w:hAnsi="Arial" w:cs="Arial"/>
          <w:color w:val="000000" w:themeColor="text1"/>
          <w:sz w:val="24"/>
          <w:szCs w:val="24"/>
          <w:lang w:val="es-CO"/>
        </w:rPr>
        <w:t>Que las presentes modificaciones permiten establecer criterios diferenciados y proporcionales de tratamiento de los saldos remanentes según su cuantía, en la medida en que: (i) simplifican la gestión administrativa y operativa respecto de saldos mínimos cuya ejecución por la ruta ordinaria puede resultar desproporcionada frente a los costos asociados; (ii) garantizan la adecuada destinación de recursos de mayor entidad en beneficio de los titulares de los proyectos productivos; y (iii) optimizan el uso de los recursos públicos mediante la definición de mecanismos de ejecución, reinversión o destinación específica acordes con la naturaleza y magnitud de los montos remanentes.</w:t>
      </w:r>
    </w:p>
    <w:p w14:paraId="6BE8378E" w14:textId="77777777" w:rsidR="00FD2A24" w:rsidRPr="007234A7" w:rsidRDefault="00FD2A24" w:rsidP="00F47FD0">
      <w:pPr>
        <w:spacing w:after="0" w:line="240" w:lineRule="auto"/>
        <w:ind w:left="-567"/>
        <w:jc w:val="both"/>
        <w:rPr>
          <w:rFonts w:ascii="Arial" w:eastAsia="Arial" w:hAnsi="Arial" w:cs="Arial"/>
          <w:color w:val="000000" w:themeColor="text1"/>
          <w:sz w:val="24"/>
          <w:szCs w:val="24"/>
          <w:lang w:val="es-CO"/>
        </w:rPr>
      </w:pPr>
    </w:p>
    <w:p w14:paraId="2500DB32" w14:textId="744E806B" w:rsidR="73527760" w:rsidRPr="007234A7" w:rsidRDefault="73527760" w:rsidP="00F47FD0">
      <w:pPr>
        <w:spacing w:after="0" w:line="240" w:lineRule="auto"/>
        <w:ind w:left="-567"/>
        <w:jc w:val="both"/>
        <w:rPr>
          <w:rFonts w:ascii="Arial" w:eastAsia="Arial" w:hAnsi="Arial" w:cs="Arial"/>
          <w:color w:val="000000" w:themeColor="text1"/>
          <w:sz w:val="24"/>
          <w:szCs w:val="24"/>
          <w:lang w:val="es-CO"/>
        </w:rPr>
      </w:pPr>
      <w:r w:rsidRPr="007234A7">
        <w:rPr>
          <w:rFonts w:ascii="Arial" w:eastAsia="Arial" w:hAnsi="Arial" w:cs="Arial"/>
          <w:color w:val="000000" w:themeColor="text1"/>
          <w:sz w:val="24"/>
          <w:szCs w:val="24"/>
          <w:lang w:val="es-CO"/>
        </w:rPr>
        <w:lastRenderedPageBreak/>
        <w:t>Que el tratamiento de los saldos no ejecutados tendrá como finalidad exclusiva regular el cierre financiero de</w:t>
      </w:r>
      <w:r w:rsidR="003917D5" w:rsidRPr="007234A7">
        <w:rPr>
          <w:rFonts w:ascii="Arial" w:eastAsia="Arial" w:hAnsi="Arial" w:cs="Arial"/>
          <w:color w:val="000000" w:themeColor="text1"/>
          <w:sz w:val="24"/>
          <w:szCs w:val="24"/>
          <w:lang w:val="es-CO"/>
        </w:rPr>
        <w:t xml:space="preserve"> la impl</w:t>
      </w:r>
      <w:r w:rsidR="00883148" w:rsidRPr="007234A7">
        <w:rPr>
          <w:rFonts w:ascii="Arial" w:eastAsia="Arial" w:hAnsi="Arial" w:cs="Arial"/>
          <w:color w:val="000000" w:themeColor="text1"/>
          <w:sz w:val="24"/>
          <w:szCs w:val="24"/>
          <w:lang w:val="es-CO"/>
        </w:rPr>
        <w:t>ementa</w:t>
      </w:r>
      <w:r w:rsidR="00FB2669" w:rsidRPr="007234A7">
        <w:rPr>
          <w:rFonts w:ascii="Arial" w:eastAsia="Arial" w:hAnsi="Arial" w:cs="Arial"/>
          <w:color w:val="000000" w:themeColor="text1"/>
          <w:sz w:val="24"/>
          <w:szCs w:val="24"/>
          <w:lang w:val="es-CO"/>
        </w:rPr>
        <w:t>ción de</w:t>
      </w:r>
      <w:r w:rsidR="0075604E" w:rsidRPr="007234A7">
        <w:rPr>
          <w:rFonts w:ascii="Arial" w:eastAsia="Arial" w:hAnsi="Arial" w:cs="Arial"/>
          <w:color w:val="000000" w:themeColor="text1"/>
          <w:sz w:val="24"/>
          <w:szCs w:val="24"/>
          <w:lang w:val="es-CO"/>
        </w:rPr>
        <w:t xml:space="preserve">l </w:t>
      </w:r>
      <w:r w:rsidR="00233DE9" w:rsidRPr="007234A7">
        <w:rPr>
          <w:rFonts w:ascii="Arial" w:eastAsia="Arial" w:hAnsi="Arial" w:cs="Arial"/>
          <w:color w:val="000000" w:themeColor="text1"/>
          <w:sz w:val="24"/>
          <w:szCs w:val="24"/>
          <w:lang w:val="es-CO"/>
        </w:rPr>
        <w:t xml:space="preserve">programa </w:t>
      </w:r>
      <w:r w:rsidR="003365AA" w:rsidRPr="007234A7">
        <w:rPr>
          <w:rFonts w:ascii="Arial" w:eastAsia="Arial" w:hAnsi="Arial" w:cs="Arial"/>
          <w:color w:val="000000" w:themeColor="text1"/>
          <w:sz w:val="24"/>
          <w:szCs w:val="24"/>
          <w:lang w:val="es-CO"/>
        </w:rPr>
        <w:t xml:space="preserve">a </w:t>
      </w:r>
      <w:r w:rsidR="005B4675" w:rsidRPr="007234A7">
        <w:rPr>
          <w:rFonts w:ascii="Arial" w:eastAsia="Arial" w:hAnsi="Arial" w:cs="Arial"/>
          <w:color w:val="000000" w:themeColor="text1"/>
          <w:sz w:val="24"/>
          <w:szCs w:val="24"/>
          <w:lang w:val="es-CO"/>
        </w:rPr>
        <w:t>favo</w:t>
      </w:r>
      <w:r w:rsidR="007F091B" w:rsidRPr="007234A7">
        <w:rPr>
          <w:rFonts w:ascii="Arial" w:eastAsia="Arial" w:hAnsi="Arial" w:cs="Arial"/>
          <w:color w:val="000000" w:themeColor="text1"/>
          <w:sz w:val="24"/>
          <w:szCs w:val="24"/>
          <w:lang w:val="es-CO"/>
        </w:rPr>
        <w:t>r de</w:t>
      </w:r>
      <w:r w:rsidRPr="007234A7">
        <w:rPr>
          <w:rFonts w:ascii="Arial" w:eastAsia="Arial" w:hAnsi="Arial" w:cs="Arial"/>
          <w:color w:val="000000" w:themeColor="text1"/>
          <w:sz w:val="24"/>
          <w:szCs w:val="24"/>
          <w:lang w:val="es-CO"/>
        </w:rPr>
        <w:t xml:space="preserve"> beneficiario, sin que ello implique el reconocimiento de recursos adicionales, la modificación del monto inicialmente asignado ni la reapertura del proceso de renegociación.</w:t>
      </w:r>
      <w:r w:rsidR="36D6E79D" w:rsidRPr="007234A7">
        <w:rPr>
          <w:rFonts w:ascii="Arial" w:eastAsia="Arial" w:hAnsi="Arial" w:cs="Arial"/>
          <w:color w:val="000000" w:themeColor="text1"/>
          <w:sz w:val="24"/>
          <w:szCs w:val="24"/>
          <w:lang w:val="es-CO"/>
        </w:rPr>
        <w:t xml:space="preserve"> En igual medida, para l</w:t>
      </w:r>
      <w:r w:rsidR="23CD8487" w:rsidRPr="007234A7">
        <w:rPr>
          <w:rFonts w:ascii="Arial" w:eastAsia="Arial" w:hAnsi="Arial" w:cs="Arial"/>
          <w:color w:val="000000" w:themeColor="text1"/>
          <w:sz w:val="24"/>
          <w:szCs w:val="24"/>
          <w:lang w:val="es-CO"/>
        </w:rPr>
        <w:t>a</w:t>
      </w:r>
      <w:r w:rsidR="36D6E79D" w:rsidRPr="007234A7">
        <w:rPr>
          <w:rFonts w:ascii="Arial" w:eastAsia="Arial" w:hAnsi="Arial" w:cs="Arial"/>
          <w:color w:val="000000" w:themeColor="text1"/>
          <w:sz w:val="24"/>
          <w:szCs w:val="24"/>
          <w:lang w:val="es-CO"/>
        </w:rPr>
        <w:t>s situaciones establecidas en la presente resolución, se procede</w:t>
      </w:r>
      <w:r w:rsidR="563EDDD0" w:rsidRPr="007234A7">
        <w:rPr>
          <w:rFonts w:ascii="Arial" w:eastAsia="Arial" w:hAnsi="Arial" w:cs="Arial"/>
          <w:color w:val="000000" w:themeColor="text1"/>
          <w:sz w:val="24"/>
          <w:szCs w:val="24"/>
          <w:lang w:val="es-CO"/>
        </w:rPr>
        <w:t>,</w:t>
      </w:r>
      <w:r w:rsidR="36D6E79D" w:rsidRPr="007234A7">
        <w:rPr>
          <w:rFonts w:ascii="Arial" w:eastAsia="Arial" w:hAnsi="Arial" w:cs="Arial"/>
          <w:color w:val="000000" w:themeColor="text1"/>
          <w:sz w:val="24"/>
          <w:szCs w:val="24"/>
          <w:lang w:val="es-CO"/>
        </w:rPr>
        <w:t xml:space="preserve"> de manera excepcional</w:t>
      </w:r>
      <w:r w:rsidR="4DFC1475" w:rsidRPr="007234A7">
        <w:rPr>
          <w:rFonts w:ascii="Arial" w:eastAsia="Arial" w:hAnsi="Arial" w:cs="Arial"/>
          <w:color w:val="000000" w:themeColor="text1"/>
          <w:sz w:val="24"/>
          <w:szCs w:val="24"/>
          <w:lang w:val="es-CO"/>
        </w:rPr>
        <w:t>,</w:t>
      </w:r>
      <w:r w:rsidR="36D6E79D" w:rsidRPr="007234A7">
        <w:rPr>
          <w:rFonts w:ascii="Arial" w:eastAsia="Arial" w:hAnsi="Arial" w:cs="Arial"/>
          <w:color w:val="000000" w:themeColor="text1"/>
          <w:sz w:val="24"/>
          <w:szCs w:val="24"/>
          <w:lang w:val="es-CO"/>
        </w:rPr>
        <w:t xml:space="preserve"> a realizar la transferencia monetaria directa de tales saldos, en observancia de los principios de economía, igualdad material y eficacia del gasto público, sin que ello constituya regla general del Programa.</w:t>
      </w:r>
    </w:p>
    <w:p w14:paraId="4496AA29" w14:textId="77777777" w:rsidR="000204D3" w:rsidRPr="007234A7" w:rsidRDefault="000204D3" w:rsidP="00F47FD0">
      <w:pPr>
        <w:spacing w:after="0" w:line="240" w:lineRule="auto"/>
        <w:ind w:left="-567"/>
        <w:jc w:val="both"/>
        <w:rPr>
          <w:rFonts w:ascii="Arial" w:eastAsia="Arial" w:hAnsi="Arial" w:cs="Arial"/>
          <w:color w:val="000000" w:themeColor="text1"/>
          <w:sz w:val="24"/>
          <w:szCs w:val="24"/>
          <w:lang w:val="es-CO"/>
        </w:rPr>
      </w:pPr>
    </w:p>
    <w:p w14:paraId="4D302754" w14:textId="77777777" w:rsidR="00092C5A" w:rsidRPr="007234A7" w:rsidRDefault="00A10709" w:rsidP="00F47FD0">
      <w:pPr>
        <w:spacing w:after="0" w:line="240" w:lineRule="auto"/>
        <w:ind w:left="-567"/>
        <w:jc w:val="both"/>
        <w:rPr>
          <w:rFonts w:ascii="Arial" w:eastAsia="Arial" w:hAnsi="Arial" w:cs="Arial"/>
          <w:color w:val="000000" w:themeColor="text1"/>
          <w:sz w:val="24"/>
          <w:szCs w:val="24"/>
          <w:lang w:val="es-CO"/>
        </w:rPr>
      </w:pPr>
      <w:r w:rsidRPr="007234A7">
        <w:rPr>
          <w:rFonts w:ascii="Arial" w:eastAsia="Arial" w:hAnsi="Arial" w:cs="Arial"/>
          <w:color w:val="000000" w:themeColor="text1"/>
          <w:sz w:val="24"/>
          <w:szCs w:val="24"/>
          <w:lang w:val="es-CO"/>
        </w:rPr>
        <w:t>Que el procedimiento previsto para el tratamiento y cierre de los saldos remanentes objeto del presente acto administrativo atiende a criterios asociados a su cuantía, al principio de economía administrativa y al análisis de eficiencia operativa efectuado por la Dirección de Sustitución de Cultivos de Uso Ilícito (DSCI), considerando que la implementación de las actuaciones requeridas para la transferencia o ejecución individual de determinados saldos puede implicar cargas operativas, financieras, tecnológicas, contables y administrativas desproporcionadas frente al valor pendiente por gestionar.</w:t>
      </w:r>
    </w:p>
    <w:p w14:paraId="023BEEFB" w14:textId="77777777" w:rsidR="006078F0" w:rsidRPr="007234A7" w:rsidRDefault="006078F0" w:rsidP="00F47FD0">
      <w:pPr>
        <w:spacing w:after="0" w:line="240" w:lineRule="auto"/>
        <w:ind w:left="-567"/>
        <w:jc w:val="both"/>
        <w:rPr>
          <w:rFonts w:ascii="Arial" w:eastAsia="Arial" w:hAnsi="Arial" w:cs="Arial"/>
          <w:color w:val="000000" w:themeColor="text1"/>
          <w:sz w:val="24"/>
          <w:szCs w:val="24"/>
          <w:lang w:val="es-CO"/>
        </w:rPr>
      </w:pPr>
    </w:p>
    <w:p w14:paraId="66B33B8E" w14:textId="32179A77" w:rsidR="00366178" w:rsidRPr="007234A7" w:rsidRDefault="00D07D72" w:rsidP="00F47FD0">
      <w:pPr>
        <w:spacing w:after="0" w:line="240" w:lineRule="auto"/>
        <w:ind w:left="-567"/>
        <w:jc w:val="both"/>
        <w:rPr>
          <w:rFonts w:ascii="Arial" w:eastAsia="Arial" w:hAnsi="Arial" w:cs="Arial"/>
          <w:color w:val="000000" w:themeColor="text1"/>
          <w:sz w:val="24"/>
          <w:szCs w:val="24"/>
          <w:lang w:val="es-CO"/>
        </w:rPr>
      </w:pPr>
      <w:r w:rsidRPr="007234A7">
        <w:rPr>
          <w:rFonts w:ascii="Arial" w:eastAsia="Arial" w:hAnsi="Arial" w:cs="Arial"/>
          <w:color w:val="000000" w:themeColor="text1"/>
          <w:sz w:val="24"/>
          <w:szCs w:val="24"/>
          <w:lang w:val="es-CO"/>
        </w:rPr>
        <w:t>Que los recursos correspondientes a los saldos objeto de cierre administrativo que no sean ejecutados o transferidos en favor del beneficiario serán incorporados al rubro destinado a financiar las actividades de asistencia técnica integral previstas por la entidad, orientadas al acompañamiento, seguimiento y fortalecimiento de la implementación de los proyectos productivos en el marco del Programa Nacional Integral de Sustitución de Cultivos de Uso Ilícito – PNIS, garantizando en todo caso su destinación específica dentro de los fines propios de la política pública de sustitución voluntaria.</w:t>
      </w:r>
    </w:p>
    <w:p w14:paraId="5B6D1404" w14:textId="77777777" w:rsidR="00DA021C" w:rsidRPr="007234A7" w:rsidRDefault="00DA021C" w:rsidP="00F47FD0">
      <w:pPr>
        <w:spacing w:after="0" w:line="240" w:lineRule="auto"/>
        <w:ind w:left="-567"/>
        <w:jc w:val="both"/>
        <w:rPr>
          <w:rFonts w:ascii="Arial" w:eastAsia="Arial" w:hAnsi="Arial" w:cs="Arial"/>
          <w:color w:val="000000" w:themeColor="text1"/>
          <w:sz w:val="24"/>
          <w:szCs w:val="24"/>
          <w:lang w:val="es-CO"/>
        </w:rPr>
      </w:pPr>
    </w:p>
    <w:p w14:paraId="412D4B9D" w14:textId="222AB4F6" w:rsidR="00366178" w:rsidRPr="007234A7" w:rsidRDefault="4F9CC5FC" w:rsidP="00F47FD0">
      <w:pPr>
        <w:spacing w:after="0" w:line="240" w:lineRule="auto"/>
        <w:ind w:left="-567"/>
        <w:jc w:val="both"/>
        <w:rPr>
          <w:rFonts w:ascii="Arial" w:eastAsia="Arial" w:hAnsi="Arial" w:cs="Arial"/>
          <w:color w:val="000000" w:themeColor="text1"/>
          <w:sz w:val="24"/>
          <w:szCs w:val="24"/>
          <w:lang w:val="es-CO"/>
        </w:rPr>
      </w:pPr>
      <w:r w:rsidRPr="007234A7">
        <w:rPr>
          <w:rFonts w:ascii="Arial" w:eastAsia="Arial" w:hAnsi="Arial" w:cs="Arial"/>
          <w:color w:val="000000" w:themeColor="text1"/>
          <w:sz w:val="24"/>
          <w:szCs w:val="24"/>
          <w:lang w:val="es-CO"/>
        </w:rPr>
        <w:t>Que, en mérito de lo expuesto, la Directora Técnica de la Dirección de Sustitución de Cultivos de Uso Ilícito de la Agencia de Renovación del Territorio,</w:t>
      </w:r>
    </w:p>
    <w:p w14:paraId="01BAA6EC" w14:textId="77777777" w:rsidR="00366178" w:rsidRPr="007234A7" w:rsidRDefault="00366178" w:rsidP="00F47FD0">
      <w:pPr>
        <w:spacing w:after="0" w:line="240" w:lineRule="auto"/>
        <w:ind w:left="-567"/>
        <w:jc w:val="both"/>
        <w:rPr>
          <w:rFonts w:ascii="Arial" w:eastAsiaTheme="minorEastAsia" w:hAnsi="Arial" w:cs="Arial"/>
          <w:color w:val="000000" w:themeColor="text1"/>
          <w:sz w:val="24"/>
          <w:szCs w:val="24"/>
          <w:lang w:val="es-CO"/>
        </w:rPr>
      </w:pPr>
    </w:p>
    <w:p w14:paraId="128CDDFF" w14:textId="77777777" w:rsidR="00366178" w:rsidRPr="007234A7" w:rsidRDefault="00366178" w:rsidP="00F47FD0">
      <w:pPr>
        <w:autoSpaceDE w:val="0"/>
        <w:autoSpaceDN w:val="0"/>
        <w:adjustRightInd w:val="0"/>
        <w:spacing w:after="0" w:line="240" w:lineRule="auto"/>
        <w:ind w:left="-567"/>
        <w:jc w:val="both"/>
        <w:rPr>
          <w:rFonts w:ascii="Arial" w:hAnsi="Arial" w:cs="Arial"/>
          <w:color w:val="000000" w:themeColor="text1"/>
          <w:sz w:val="24"/>
          <w:szCs w:val="24"/>
          <w:lang w:val="es-CO" w:eastAsia="es-CO"/>
        </w:rPr>
      </w:pPr>
    </w:p>
    <w:p w14:paraId="01E535C9" w14:textId="232F1A8B" w:rsidR="002D5BD0" w:rsidRPr="007234A7" w:rsidRDefault="4649AA6D" w:rsidP="00F47FD0">
      <w:pPr>
        <w:autoSpaceDE w:val="0"/>
        <w:autoSpaceDN w:val="0"/>
        <w:adjustRightInd w:val="0"/>
        <w:spacing w:after="0" w:line="240" w:lineRule="auto"/>
        <w:ind w:left="-567"/>
        <w:jc w:val="center"/>
        <w:rPr>
          <w:rFonts w:ascii="Arial" w:hAnsi="Arial" w:cs="Arial"/>
          <w:b/>
          <w:bCs/>
          <w:color w:val="000000" w:themeColor="text1"/>
          <w:sz w:val="24"/>
          <w:szCs w:val="24"/>
          <w:lang w:val="es-CO" w:eastAsia="es-CO"/>
        </w:rPr>
      </w:pPr>
      <w:r w:rsidRPr="007234A7">
        <w:rPr>
          <w:rFonts w:ascii="Arial" w:hAnsi="Arial" w:cs="Arial"/>
          <w:b/>
          <w:bCs/>
          <w:color w:val="000000" w:themeColor="text1"/>
          <w:sz w:val="24"/>
          <w:szCs w:val="24"/>
          <w:lang w:val="es-CO"/>
        </w:rPr>
        <w:t>RESUELVE</w:t>
      </w:r>
      <w:r w:rsidR="00A50042" w:rsidRPr="007234A7">
        <w:rPr>
          <w:rFonts w:ascii="Arial" w:hAnsi="Arial" w:cs="Arial"/>
          <w:b/>
          <w:bCs/>
          <w:color w:val="000000" w:themeColor="text1"/>
          <w:sz w:val="24"/>
          <w:szCs w:val="24"/>
          <w:lang w:val="es-CO"/>
        </w:rPr>
        <w:t>:</w:t>
      </w:r>
    </w:p>
    <w:p w14:paraId="38CF9944" w14:textId="77777777" w:rsidR="007E7ABA" w:rsidRPr="007234A7" w:rsidRDefault="007E7ABA" w:rsidP="00F47FD0">
      <w:pPr>
        <w:autoSpaceDE w:val="0"/>
        <w:autoSpaceDN w:val="0"/>
        <w:adjustRightInd w:val="0"/>
        <w:spacing w:after="0" w:line="240" w:lineRule="auto"/>
        <w:ind w:left="-567"/>
        <w:jc w:val="both"/>
        <w:rPr>
          <w:rFonts w:ascii="Arial" w:hAnsi="Arial" w:cs="Arial"/>
          <w:color w:val="000000" w:themeColor="text1"/>
          <w:sz w:val="24"/>
          <w:szCs w:val="24"/>
          <w:lang w:val="es-CO" w:eastAsia="es-CO"/>
        </w:rPr>
      </w:pPr>
    </w:p>
    <w:p w14:paraId="324C2522" w14:textId="77A133E6" w:rsidR="00D40768" w:rsidRPr="007234A7" w:rsidRDefault="1849BA9B" w:rsidP="00F47FD0">
      <w:pPr>
        <w:spacing w:after="0" w:line="240" w:lineRule="auto"/>
        <w:ind w:left="-567"/>
        <w:jc w:val="both"/>
        <w:rPr>
          <w:rFonts w:ascii="Arial" w:hAnsi="Arial" w:cs="Arial"/>
          <w:color w:val="000000" w:themeColor="text1"/>
          <w:sz w:val="24"/>
          <w:szCs w:val="24"/>
          <w:lang w:val="es-CO" w:eastAsia="es-CO"/>
        </w:rPr>
      </w:pPr>
      <w:r w:rsidRPr="007234A7">
        <w:rPr>
          <w:rFonts w:ascii="Arial" w:hAnsi="Arial" w:cs="Arial"/>
          <w:b/>
          <w:bCs/>
          <w:color w:val="000000" w:themeColor="text1"/>
          <w:sz w:val="24"/>
          <w:szCs w:val="24"/>
          <w:lang w:val="es-CO" w:eastAsia="es-CO"/>
        </w:rPr>
        <w:t xml:space="preserve">Artículo 1. </w:t>
      </w:r>
      <w:r w:rsidR="00C747D4" w:rsidRPr="007234A7">
        <w:rPr>
          <w:rFonts w:ascii="Arial" w:hAnsi="Arial" w:cs="Arial"/>
          <w:b/>
          <w:color w:val="000000" w:themeColor="text1"/>
          <w:sz w:val="24"/>
          <w:szCs w:val="24"/>
          <w:lang w:val="es-CO" w:eastAsia="es-CO"/>
        </w:rPr>
        <w:t xml:space="preserve">Modificar </w:t>
      </w:r>
      <w:r w:rsidR="00C747D4" w:rsidRPr="007234A7">
        <w:rPr>
          <w:rFonts w:ascii="Arial" w:hAnsi="Arial" w:cs="Arial"/>
          <w:color w:val="000000" w:themeColor="text1"/>
          <w:sz w:val="24"/>
          <w:szCs w:val="24"/>
          <w:lang w:val="es-CO" w:eastAsia="es-CO"/>
        </w:rPr>
        <w:t xml:space="preserve">parcialmente el artículo 5 de la Resolución 0021 de 2024, en el sentido de adicionar </w:t>
      </w:r>
      <w:r w:rsidR="0019725D" w:rsidRPr="007234A7">
        <w:rPr>
          <w:rFonts w:ascii="Arial" w:hAnsi="Arial" w:cs="Arial"/>
          <w:color w:val="000000" w:themeColor="text1"/>
          <w:sz w:val="24"/>
          <w:szCs w:val="24"/>
          <w:lang w:val="es-CO" w:eastAsia="es-CO"/>
        </w:rPr>
        <w:t>cua</w:t>
      </w:r>
      <w:r w:rsidR="00E76B08" w:rsidRPr="007234A7">
        <w:rPr>
          <w:rFonts w:ascii="Arial" w:hAnsi="Arial" w:cs="Arial"/>
          <w:color w:val="000000" w:themeColor="text1"/>
          <w:sz w:val="24"/>
          <w:szCs w:val="24"/>
          <w:lang w:val="es-CO" w:eastAsia="es-CO"/>
        </w:rPr>
        <w:t>tro</w:t>
      </w:r>
      <w:r w:rsidR="00C747D4" w:rsidRPr="007234A7">
        <w:rPr>
          <w:rFonts w:ascii="Arial" w:hAnsi="Arial" w:cs="Arial"/>
          <w:color w:val="000000" w:themeColor="text1"/>
          <w:sz w:val="24"/>
          <w:szCs w:val="24"/>
          <w:lang w:val="es-CO" w:eastAsia="es-CO"/>
        </w:rPr>
        <w:t xml:space="preserve"> </w:t>
      </w:r>
      <w:r w:rsidR="00D53107" w:rsidRPr="007234A7">
        <w:rPr>
          <w:rFonts w:ascii="Arial" w:hAnsi="Arial" w:cs="Arial"/>
          <w:color w:val="000000" w:themeColor="text1"/>
          <w:sz w:val="24"/>
          <w:szCs w:val="24"/>
          <w:lang w:val="es-CO" w:eastAsia="es-CO"/>
        </w:rPr>
        <w:t>(4)</w:t>
      </w:r>
      <w:r w:rsidR="00C747D4" w:rsidRPr="007234A7">
        <w:rPr>
          <w:rFonts w:ascii="Arial" w:hAnsi="Arial" w:cs="Arial"/>
          <w:color w:val="000000" w:themeColor="text1"/>
          <w:sz w:val="24"/>
          <w:szCs w:val="24"/>
          <w:lang w:val="es-CO" w:eastAsia="es-CO"/>
        </w:rPr>
        <w:t xml:space="preserve"> parágrafos orientados a establecer criterios para el tratamiento y cierre operativo, administrativo y financiero de la atención a los núcleos familiares vinculados al Programa Nacional Integral de Sustitución de Cultivos de Uso Ilícito – PNIS, así:</w:t>
      </w:r>
    </w:p>
    <w:p w14:paraId="7676FE21" w14:textId="77777777" w:rsidR="000F6BE5" w:rsidRPr="007234A7" w:rsidRDefault="000F6BE5" w:rsidP="00F47FD0">
      <w:pPr>
        <w:spacing w:after="0" w:line="240" w:lineRule="auto"/>
        <w:ind w:left="-567"/>
        <w:jc w:val="both"/>
        <w:rPr>
          <w:rFonts w:ascii="Arial" w:hAnsi="Arial" w:cs="Arial"/>
          <w:b/>
          <w:color w:val="000000" w:themeColor="text1"/>
          <w:sz w:val="24"/>
          <w:szCs w:val="24"/>
          <w:lang w:val="es-CO" w:eastAsia="es-CO"/>
        </w:rPr>
      </w:pPr>
    </w:p>
    <w:p w14:paraId="3250219D" w14:textId="727B1239" w:rsidR="00D63255" w:rsidRPr="007234A7" w:rsidRDefault="00E43564" w:rsidP="00F47FD0">
      <w:pPr>
        <w:spacing w:after="0" w:line="240" w:lineRule="auto"/>
        <w:jc w:val="both"/>
        <w:rPr>
          <w:rFonts w:ascii="Arial" w:hAnsi="Arial" w:cs="Arial"/>
          <w:i/>
          <w:iCs/>
          <w:color w:val="000000" w:themeColor="text1"/>
          <w:sz w:val="24"/>
          <w:szCs w:val="24"/>
          <w:lang w:val="es-CO" w:eastAsia="es-CO"/>
        </w:rPr>
      </w:pPr>
      <w:r w:rsidRPr="007234A7">
        <w:rPr>
          <w:rFonts w:ascii="Arial" w:hAnsi="Arial" w:cs="Arial"/>
          <w:i/>
          <w:iCs/>
          <w:color w:val="000000" w:themeColor="text1"/>
          <w:sz w:val="24"/>
          <w:szCs w:val="24"/>
          <w:lang w:val="es-CO" w:eastAsia="es-CO"/>
        </w:rPr>
        <w:t>“</w:t>
      </w:r>
      <w:r w:rsidR="00D63255" w:rsidRPr="007234A7">
        <w:rPr>
          <w:rFonts w:ascii="Arial" w:hAnsi="Arial" w:cs="Arial"/>
          <w:b/>
          <w:bCs/>
          <w:i/>
          <w:iCs/>
          <w:color w:val="000000" w:themeColor="text1"/>
          <w:sz w:val="24"/>
          <w:szCs w:val="24"/>
          <w:lang w:val="es-CO" w:eastAsia="es-CO"/>
        </w:rPr>
        <w:t>ARTÍCULO QUINTO. COMPONENTES DEL PNIS RENEGOCIADO.</w:t>
      </w:r>
      <w:r w:rsidR="00D63255" w:rsidRPr="007234A7">
        <w:rPr>
          <w:rFonts w:ascii="Arial" w:hAnsi="Arial" w:cs="Arial"/>
          <w:i/>
          <w:iCs/>
          <w:color w:val="000000" w:themeColor="text1"/>
          <w:sz w:val="24"/>
          <w:szCs w:val="24"/>
          <w:lang w:val="es-CO" w:eastAsia="es-CO"/>
        </w:rPr>
        <w:t xml:space="preserve"> La renegociación de la que trata el artículo 1° del presente acto administrativo tendrá los siguientes componentes resultantes:</w:t>
      </w:r>
    </w:p>
    <w:p w14:paraId="33D22D43" w14:textId="77777777" w:rsidR="00F4591D" w:rsidRPr="007234A7" w:rsidRDefault="00F4591D" w:rsidP="00F47FD0">
      <w:pPr>
        <w:spacing w:after="0" w:line="240" w:lineRule="auto"/>
        <w:jc w:val="both"/>
        <w:rPr>
          <w:rFonts w:ascii="Arial" w:hAnsi="Arial" w:cs="Arial"/>
          <w:i/>
          <w:iCs/>
          <w:color w:val="000000" w:themeColor="text1"/>
          <w:sz w:val="24"/>
          <w:szCs w:val="24"/>
          <w:lang w:val="es-CO" w:eastAsia="es-CO"/>
        </w:rPr>
      </w:pPr>
    </w:p>
    <w:p w14:paraId="26146A3D" w14:textId="7B37C3D9" w:rsidR="00D63255" w:rsidRPr="007234A7" w:rsidRDefault="00D63255" w:rsidP="00F47FD0">
      <w:pPr>
        <w:pStyle w:val="Prrafodelista"/>
        <w:numPr>
          <w:ilvl w:val="0"/>
          <w:numId w:val="3"/>
        </w:numPr>
        <w:spacing w:after="0" w:line="240" w:lineRule="auto"/>
        <w:ind w:left="851" w:hanging="425"/>
        <w:jc w:val="both"/>
        <w:rPr>
          <w:rFonts w:ascii="Arial" w:hAnsi="Arial" w:cs="Arial"/>
          <w:i/>
          <w:iCs/>
          <w:color w:val="000000" w:themeColor="text1"/>
          <w:sz w:val="24"/>
          <w:szCs w:val="24"/>
          <w:lang w:val="es-CO" w:eastAsia="es-CO"/>
        </w:rPr>
      </w:pPr>
      <w:r w:rsidRPr="007234A7">
        <w:rPr>
          <w:rFonts w:ascii="Arial" w:hAnsi="Arial" w:cs="Arial"/>
          <w:i/>
          <w:iCs/>
          <w:color w:val="000000" w:themeColor="text1"/>
          <w:sz w:val="24"/>
          <w:szCs w:val="24"/>
          <w:lang w:val="es-CO" w:eastAsia="es-CO"/>
        </w:rPr>
        <w:t>El pago de labores de alistamiento previo a la implementación del proyecto productivo;</w:t>
      </w:r>
    </w:p>
    <w:p w14:paraId="411073D0" w14:textId="14F405DD" w:rsidR="00D63255" w:rsidRPr="007234A7" w:rsidRDefault="00D63255" w:rsidP="00F47FD0">
      <w:pPr>
        <w:pStyle w:val="Prrafodelista"/>
        <w:numPr>
          <w:ilvl w:val="0"/>
          <w:numId w:val="3"/>
        </w:numPr>
        <w:spacing w:after="0" w:line="240" w:lineRule="auto"/>
        <w:ind w:left="851" w:hanging="426"/>
        <w:jc w:val="both"/>
        <w:rPr>
          <w:rFonts w:ascii="Arial" w:hAnsi="Arial" w:cs="Arial"/>
          <w:i/>
          <w:iCs/>
          <w:color w:val="000000" w:themeColor="text1"/>
          <w:sz w:val="24"/>
          <w:szCs w:val="24"/>
          <w:lang w:val="es-CO" w:eastAsia="es-CO"/>
        </w:rPr>
      </w:pPr>
      <w:r w:rsidRPr="007234A7">
        <w:rPr>
          <w:rFonts w:ascii="Arial" w:hAnsi="Arial" w:cs="Arial"/>
          <w:i/>
          <w:iCs/>
          <w:color w:val="000000" w:themeColor="text1"/>
          <w:sz w:val="24"/>
          <w:szCs w:val="24"/>
          <w:lang w:val="es-CO" w:eastAsia="es-CO"/>
        </w:rPr>
        <w:t>La adquisición de insumos y materiales para la implementación del proyecto productivo a través del Sistema de Proveedores autorizados por la Dirección de Sustitución de Cultivos de Uso Ilícito, los cuales serán propuestos localmente por los beneficiarios del Programa, con ocasión de su ubicación territorial.</w:t>
      </w:r>
    </w:p>
    <w:p w14:paraId="0CAEC5D1" w14:textId="1B8886E0" w:rsidR="00D63255" w:rsidRPr="007234A7" w:rsidRDefault="00D63255" w:rsidP="00F47FD0">
      <w:pPr>
        <w:pStyle w:val="Prrafodelista"/>
        <w:numPr>
          <w:ilvl w:val="0"/>
          <w:numId w:val="3"/>
        </w:numPr>
        <w:spacing w:after="0" w:line="240" w:lineRule="auto"/>
        <w:ind w:left="851" w:hanging="513"/>
        <w:jc w:val="both"/>
        <w:rPr>
          <w:rFonts w:ascii="Arial" w:hAnsi="Arial" w:cs="Arial"/>
          <w:i/>
          <w:iCs/>
          <w:color w:val="000000" w:themeColor="text1"/>
          <w:sz w:val="24"/>
          <w:szCs w:val="24"/>
          <w:lang w:val="es-CO" w:eastAsia="es-CO"/>
        </w:rPr>
      </w:pPr>
      <w:r w:rsidRPr="007234A7">
        <w:rPr>
          <w:rFonts w:ascii="Arial" w:hAnsi="Arial" w:cs="Arial"/>
          <w:i/>
          <w:iCs/>
          <w:color w:val="000000" w:themeColor="text1"/>
          <w:sz w:val="24"/>
          <w:szCs w:val="24"/>
          <w:lang w:val="es-CO" w:eastAsia="es-CO"/>
        </w:rPr>
        <w:t>Las labores de asistencia técnica para la sostenibilidad productiva y financiera del proyecto.</w:t>
      </w:r>
    </w:p>
    <w:p w14:paraId="046C1DBB" w14:textId="77777777" w:rsidR="0010285E" w:rsidRPr="007234A7" w:rsidRDefault="0010285E" w:rsidP="00F47FD0">
      <w:pPr>
        <w:spacing w:after="0" w:line="240" w:lineRule="auto"/>
        <w:jc w:val="both"/>
        <w:rPr>
          <w:rFonts w:ascii="Arial" w:hAnsi="Arial" w:cs="Arial"/>
          <w:i/>
          <w:iCs/>
          <w:color w:val="000000" w:themeColor="text1"/>
          <w:sz w:val="24"/>
          <w:szCs w:val="24"/>
          <w:lang w:val="es-CO" w:eastAsia="es-CO"/>
        </w:rPr>
      </w:pPr>
    </w:p>
    <w:p w14:paraId="27E78911" w14:textId="77777777" w:rsidR="00D63255" w:rsidRPr="007234A7" w:rsidRDefault="00D63255" w:rsidP="00F47FD0">
      <w:pPr>
        <w:spacing w:after="0" w:line="240" w:lineRule="auto"/>
        <w:jc w:val="both"/>
        <w:rPr>
          <w:rFonts w:ascii="Arial" w:hAnsi="Arial" w:cs="Arial"/>
          <w:i/>
          <w:iCs/>
          <w:color w:val="000000" w:themeColor="text1"/>
          <w:sz w:val="24"/>
          <w:szCs w:val="24"/>
          <w:lang w:val="es-CO" w:eastAsia="es-CO"/>
        </w:rPr>
      </w:pPr>
      <w:r w:rsidRPr="007234A7">
        <w:rPr>
          <w:rFonts w:ascii="Arial" w:hAnsi="Arial" w:cs="Arial"/>
          <w:b/>
          <w:bCs/>
          <w:i/>
          <w:iCs/>
          <w:color w:val="000000" w:themeColor="text1"/>
          <w:sz w:val="24"/>
          <w:szCs w:val="24"/>
          <w:lang w:val="es-CO" w:eastAsia="es-CO"/>
        </w:rPr>
        <w:t>PARÁGRAFO PRIMERO.</w:t>
      </w:r>
      <w:r w:rsidRPr="007234A7">
        <w:rPr>
          <w:rFonts w:ascii="Arial" w:hAnsi="Arial" w:cs="Arial"/>
          <w:i/>
          <w:iCs/>
          <w:color w:val="000000" w:themeColor="text1"/>
          <w:sz w:val="24"/>
          <w:szCs w:val="24"/>
          <w:lang w:val="es-CO" w:eastAsia="es-CO"/>
        </w:rPr>
        <w:t xml:space="preserve"> Los componentes descritos en el presente artículo se aplicarán tanto a proyectos productivos de línea agropecuaria como no agropecuaria. En el caso excepcional del pago de obligaciones financieras, el seguimiento y verificación lo adelantará la Dirección de Sustitución de Cultivos de Uso Ilícito -DSCI-.</w:t>
      </w:r>
    </w:p>
    <w:p w14:paraId="70115A2E" w14:textId="77777777" w:rsidR="0010285E" w:rsidRPr="007234A7" w:rsidRDefault="0010285E" w:rsidP="00F47FD0">
      <w:pPr>
        <w:spacing w:after="0" w:line="240" w:lineRule="auto"/>
        <w:jc w:val="both"/>
        <w:rPr>
          <w:rFonts w:ascii="Arial" w:hAnsi="Arial" w:cs="Arial"/>
          <w:i/>
          <w:iCs/>
          <w:color w:val="000000" w:themeColor="text1"/>
          <w:sz w:val="24"/>
          <w:szCs w:val="24"/>
          <w:lang w:val="es-CO" w:eastAsia="es-CO"/>
        </w:rPr>
      </w:pPr>
    </w:p>
    <w:p w14:paraId="1396E97E" w14:textId="2D75C7AB" w:rsidR="00EC3EB6" w:rsidRPr="007234A7" w:rsidRDefault="00D63255" w:rsidP="00F47FD0">
      <w:pPr>
        <w:spacing w:after="0" w:line="240" w:lineRule="auto"/>
        <w:jc w:val="both"/>
        <w:rPr>
          <w:rFonts w:ascii="Arial" w:hAnsi="Arial" w:cs="Arial"/>
          <w:i/>
          <w:iCs/>
          <w:color w:val="000000" w:themeColor="text1"/>
          <w:sz w:val="24"/>
          <w:szCs w:val="24"/>
          <w:lang w:val="es-CO" w:eastAsia="es-CO"/>
        </w:rPr>
      </w:pPr>
      <w:r w:rsidRPr="007234A7">
        <w:rPr>
          <w:rFonts w:ascii="Arial" w:hAnsi="Arial" w:cs="Arial"/>
          <w:b/>
          <w:bCs/>
          <w:i/>
          <w:iCs/>
          <w:color w:val="000000" w:themeColor="text1"/>
          <w:sz w:val="24"/>
          <w:szCs w:val="24"/>
          <w:lang w:val="es-CO" w:eastAsia="es-CO"/>
        </w:rPr>
        <w:t>PARÁGRAFO SEGUNDO.</w:t>
      </w:r>
      <w:r w:rsidRPr="007234A7">
        <w:rPr>
          <w:rFonts w:ascii="Arial" w:hAnsi="Arial" w:cs="Arial"/>
          <w:i/>
          <w:iCs/>
          <w:color w:val="000000" w:themeColor="text1"/>
          <w:sz w:val="24"/>
          <w:szCs w:val="24"/>
          <w:lang w:val="es-CO" w:eastAsia="es-CO"/>
        </w:rPr>
        <w:t xml:space="preserve"> Las labores de asistencia técnica aplicarán incluso desde el momento de adquisición de los insumos y materiales para la implementación funcional </w:t>
      </w:r>
      <w:r w:rsidRPr="007234A7">
        <w:rPr>
          <w:rFonts w:ascii="Arial" w:hAnsi="Arial" w:cs="Arial"/>
          <w:i/>
          <w:iCs/>
          <w:color w:val="000000" w:themeColor="text1"/>
          <w:sz w:val="24"/>
          <w:szCs w:val="24"/>
          <w:lang w:val="es-CO" w:eastAsia="es-CO"/>
        </w:rPr>
        <w:lastRenderedPageBreak/>
        <w:t>de los proyectos productivos en clave de su sostenibilidad y consolidación; también, incluyen estrategias orientadas a la transformación y comercialización asociativa para los casos en que apliquen.</w:t>
      </w:r>
    </w:p>
    <w:p w14:paraId="48B76EE1" w14:textId="77777777" w:rsidR="00485530" w:rsidRPr="007234A7" w:rsidRDefault="00485530" w:rsidP="00F47FD0">
      <w:pPr>
        <w:spacing w:after="0" w:line="240" w:lineRule="auto"/>
        <w:jc w:val="both"/>
        <w:rPr>
          <w:rFonts w:ascii="Arial" w:hAnsi="Arial" w:cs="Arial"/>
          <w:i/>
          <w:iCs/>
          <w:color w:val="000000" w:themeColor="text1"/>
          <w:sz w:val="24"/>
          <w:szCs w:val="24"/>
          <w:lang w:val="es-CO" w:eastAsia="es-CO"/>
        </w:rPr>
      </w:pPr>
    </w:p>
    <w:p w14:paraId="77F982CA" w14:textId="2AF90A88" w:rsidR="001D6BB4" w:rsidRPr="007234A7" w:rsidRDefault="00485530" w:rsidP="00F47FD0">
      <w:pPr>
        <w:spacing w:after="0" w:line="240" w:lineRule="auto"/>
        <w:jc w:val="both"/>
        <w:rPr>
          <w:rFonts w:ascii="Arial" w:hAnsi="Arial" w:cs="Arial"/>
          <w:i/>
          <w:iCs/>
          <w:color w:val="000000" w:themeColor="text1"/>
          <w:sz w:val="24"/>
          <w:szCs w:val="24"/>
          <w:lang w:val="es-CO" w:eastAsia="es-CO"/>
        </w:rPr>
      </w:pPr>
      <w:r w:rsidRPr="007234A7">
        <w:rPr>
          <w:rFonts w:ascii="Arial" w:hAnsi="Arial" w:cs="Arial"/>
          <w:b/>
          <w:bCs/>
          <w:i/>
          <w:iCs/>
          <w:color w:val="000000" w:themeColor="text1"/>
          <w:sz w:val="24"/>
          <w:szCs w:val="24"/>
          <w:lang w:val="es-CO" w:eastAsia="es-CO"/>
        </w:rPr>
        <w:t>PARÁGRAFO</w:t>
      </w:r>
      <w:r w:rsidR="005224D4" w:rsidRPr="007234A7">
        <w:rPr>
          <w:rFonts w:ascii="Arial" w:hAnsi="Arial" w:cs="Arial"/>
          <w:b/>
          <w:bCs/>
          <w:i/>
          <w:iCs/>
          <w:color w:val="000000" w:themeColor="text1"/>
          <w:sz w:val="24"/>
          <w:szCs w:val="24"/>
          <w:lang w:val="es-CO" w:eastAsia="es-CO"/>
        </w:rPr>
        <w:t xml:space="preserve"> TERCERO.</w:t>
      </w:r>
      <w:r w:rsidR="007B5006" w:rsidRPr="007234A7">
        <w:rPr>
          <w:rFonts w:ascii="Arial" w:hAnsi="Arial" w:cs="Arial"/>
          <w:i/>
          <w:iCs/>
          <w:color w:val="000000" w:themeColor="text1"/>
          <w:sz w:val="24"/>
          <w:szCs w:val="24"/>
          <w:lang w:val="es-CO" w:eastAsia="es-CO"/>
        </w:rPr>
        <w:t xml:space="preserve"> </w:t>
      </w:r>
      <w:r w:rsidR="003D0846" w:rsidRPr="007234A7">
        <w:rPr>
          <w:rFonts w:ascii="Arial" w:hAnsi="Arial" w:cs="Arial"/>
          <w:i/>
          <w:iCs/>
          <w:color w:val="000000" w:themeColor="text1"/>
          <w:sz w:val="24"/>
          <w:szCs w:val="24"/>
          <w:lang w:val="es-CO" w:eastAsia="es-CO"/>
        </w:rPr>
        <w:t>Para efectos del cierre operativo, administrativo y financiero de los planes de inversión aprobados por la DSCI, los saldos remanentes no ejecutados que sean iguales o inferiores a UN MILLÓN DE PESOS MONEDA LEGAL ($1.000.000 M/L) recibirán el siguiente tratamiento excepcional, previa validación técnica, administrativa y financiera:</w:t>
      </w:r>
    </w:p>
    <w:p w14:paraId="3A1B7BB1" w14:textId="77777777" w:rsidR="001D6BB4" w:rsidRPr="007234A7" w:rsidRDefault="001D6BB4" w:rsidP="00F47FD0">
      <w:pPr>
        <w:spacing w:after="0" w:line="240" w:lineRule="auto"/>
        <w:jc w:val="both"/>
        <w:rPr>
          <w:rFonts w:ascii="Arial" w:hAnsi="Arial" w:cs="Arial"/>
          <w:i/>
          <w:iCs/>
          <w:color w:val="000000" w:themeColor="text1"/>
          <w:sz w:val="24"/>
          <w:szCs w:val="24"/>
          <w:lang w:val="es-CO" w:eastAsia="es-CO"/>
        </w:rPr>
      </w:pPr>
    </w:p>
    <w:p w14:paraId="71E3695B" w14:textId="5D550347" w:rsidR="00B240EA" w:rsidRPr="007234A7" w:rsidRDefault="00B240EA" w:rsidP="00200C96">
      <w:pPr>
        <w:pStyle w:val="Prrafodelista"/>
        <w:numPr>
          <w:ilvl w:val="0"/>
          <w:numId w:val="15"/>
        </w:numPr>
        <w:spacing w:after="0" w:line="240" w:lineRule="auto"/>
        <w:ind w:left="426"/>
        <w:jc w:val="both"/>
        <w:rPr>
          <w:rFonts w:ascii="Arial" w:hAnsi="Arial" w:cs="Arial"/>
          <w:i/>
          <w:iCs/>
          <w:color w:val="000000" w:themeColor="text1"/>
          <w:sz w:val="24"/>
          <w:szCs w:val="24"/>
          <w:lang w:val="es-CO" w:eastAsia="es-CO"/>
        </w:rPr>
      </w:pPr>
      <w:r w:rsidRPr="007234A7">
        <w:rPr>
          <w:rFonts w:ascii="Arial" w:hAnsi="Arial" w:cs="Arial"/>
          <w:i/>
          <w:iCs/>
          <w:color w:val="000000" w:themeColor="text1"/>
          <w:sz w:val="24"/>
          <w:szCs w:val="24"/>
          <w:lang w:val="es-CO" w:eastAsia="es-CO"/>
        </w:rPr>
        <w:t>Los saldos iguales o inferiores a DIEZ MIL PESOS MONEDA LEGAL ($10.000 M/L) serán objeto de cierre administrativo mediante este acto administrativo, atendiendo a su mínima cuantía y al principio de economía administrativa. Los recursos correspondientes serán incorporados o reorientados globalmente al componente de Asistencia Técnica Integral.</w:t>
      </w:r>
    </w:p>
    <w:p w14:paraId="3AEECFA5" w14:textId="792F0617" w:rsidR="00606A22" w:rsidRPr="007234A7" w:rsidRDefault="00810188" w:rsidP="00810188">
      <w:pPr>
        <w:pStyle w:val="Prrafodelista"/>
        <w:numPr>
          <w:ilvl w:val="0"/>
          <w:numId w:val="15"/>
        </w:numPr>
        <w:spacing w:after="0" w:line="240" w:lineRule="auto"/>
        <w:ind w:left="426"/>
        <w:jc w:val="both"/>
        <w:rPr>
          <w:rFonts w:ascii="Arial" w:hAnsi="Arial" w:cs="Arial"/>
          <w:i/>
          <w:color w:val="000000" w:themeColor="text1"/>
          <w:sz w:val="24"/>
          <w:szCs w:val="24"/>
          <w:lang w:val="es-CO" w:eastAsia="es-CO"/>
        </w:rPr>
      </w:pPr>
      <w:r w:rsidRPr="007234A7">
        <w:rPr>
          <w:rFonts w:ascii="Arial" w:hAnsi="Arial" w:cs="Arial"/>
          <w:i/>
          <w:iCs/>
          <w:color w:val="000000" w:themeColor="text1"/>
          <w:sz w:val="24"/>
          <w:szCs w:val="24"/>
          <w:lang w:val="es-CO" w:eastAsia="es-CO"/>
        </w:rPr>
        <w:t>Los saldos superiores a DIEZ MIL PESOS MONEDA LEGAL ($10.000 M/L) y hasta UN MILLÓN DE PESOS MONEDA LEGAL ($1.000.000 M/L) podrán ser transferidos monetariamente al beneficiario titular del plan de inversión, por una única vez, a través del mecanismo financiero que defina la DSCI en articulación con el administrador fiduciario o la entidad financiera correspondiente.</w:t>
      </w:r>
    </w:p>
    <w:p w14:paraId="3A136C3E" w14:textId="77777777" w:rsidR="00810188" w:rsidRPr="007234A7" w:rsidRDefault="00810188" w:rsidP="00810188">
      <w:pPr>
        <w:pStyle w:val="Prrafodelista"/>
        <w:spacing w:after="0" w:line="240" w:lineRule="auto"/>
        <w:ind w:left="426"/>
        <w:jc w:val="both"/>
        <w:rPr>
          <w:rFonts w:ascii="Arial" w:hAnsi="Arial" w:cs="Arial"/>
          <w:i/>
          <w:iCs/>
          <w:color w:val="000000" w:themeColor="text1"/>
          <w:sz w:val="24"/>
          <w:szCs w:val="24"/>
          <w:lang w:val="es-CO" w:eastAsia="es-CO"/>
        </w:rPr>
      </w:pPr>
    </w:p>
    <w:p w14:paraId="0683F54E" w14:textId="48B7898D" w:rsidR="00606A22" w:rsidRPr="007234A7" w:rsidRDefault="49391AF8" w:rsidP="00F47FD0">
      <w:pPr>
        <w:spacing w:after="0" w:line="240" w:lineRule="auto"/>
        <w:jc w:val="both"/>
        <w:rPr>
          <w:rFonts w:ascii="Arial" w:hAnsi="Arial" w:cs="Arial"/>
          <w:i/>
          <w:iCs/>
          <w:color w:val="000000" w:themeColor="text1"/>
          <w:sz w:val="24"/>
          <w:szCs w:val="24"/>
          <w:lang w:val="es-CO" w:eastAsia="es-CO"/>
        </w:rPr>
      </w:pPr>
      <w:r w:rsidRPr="007234A7">
        <w:rPr>
          <w:rFonts w:ascii="Arial" w:hAnsi="Arial" w:cs="Arial"/>
          <w:b/>
          <w:bCs/>
          <w:i/>
          <w:iCs/>
          <w:color w:val="000000" w:themeColor="text1"/>
          <w:sz w:val="24"/>
          <w:szCs w:val="24"/>
          <w:lang w:val="es-CO" w:eastAsia="es-CO"/>
        </w:rPr>
        <w:t>PARÁGRAFO</w:t>
      </w:r>
      <w:r w:rsidR="2289AE03" w:rsidRPr="007234A7">
        <w:rPr>
          <w:rFonts w:ascii="Arial" w:hAnsi="Arial" w:cs="Arial"/>
          <w:b/>
          <w:bCs/>
          <w:i/>
          <w:iCs/>
          <w:color w:val="000000" w:themeColor="text1"/>
          <w:sz w:val="24"/>
          <w:szCs w:val="24"/>
          <w:lang w:val="es-CO" w:eastAsia="es-CO"/>
        </w:rPr>
        <w:t xml:space="preserve"> CUARTO.</w:t>
      </w:r>
      <w:r w:rsidR="00DA5E71" w:rsidRPr="007234A7">
        <w:rPr>
          <w:rFonts w:ascii="Arial" w:hAnsi="Arial" w:cs="Arial"/>
          <w:i/>
          <w:iCs/>
          <w:color w:val="000000" w:themeColor="text1"/>
          <w:sz w:val="24"/>
          <w:szCs w:val="24"/>
          <w:lang w:val="es-CO" w:eastAsia="es-CO"/>
        </w:rPr>
        <w:t xml:space="preserve"> </w:t>
      </w:r>
      <w:r w:rsidR="15AC27CC" w:rsidRPr="007234A7">
        <w:rPr>
          <w:rFonts w:ascii="Arial" w:hAnsi="Arial" w:cs="Arial"/>
          <w:i/>
          <w:iCs/>
          <w:color w:val="000000" w:themeColor="text1"/>
          <w:sz w:val="24"/>
          <w:szCs w:val="24"/>
          <w:lang w:val="es-CO" w:eastAsia="es-CO"/>
        </w:rPr>
        <w:t xml:space="preserve">Para </w:t>
      </w:r>
      <w:r w:rsidR="203401A2" w:rsidRPr="007234A7">
        <w:rPr>
          <w:rFonts w:ascii="Arial" w:hAnsi="Arial" w:cs="Arial"/>
          <w:i/>
          <w:iCs/>
          <w:color w:val="000000" w:themeColor="text1"/>
          <w:sz w:val="24"/>
          <w:szCs w:val="24"/>
          <w:lang w:val="es-CO" w:eastAsia="es-CO"/>
        </w:rPr>
        <w:t>proceder</w:t>
      </w:r>
      <w:r w:rsidR="0278A5C3" w:rsidRPr="007234A7">
        <w:rPr>
          <w:rFonts w:ascii="Arial" w:hAnsi="Arial" w:cs="Arial"/>
          <w:i/>
          <w:iCs/>
          <w:color w:val="000000" w:themeColor="text1"/>
          <w:sz w:val="24"/>
          <w:szCs w:val="24"/>
          <w:lang w:val="es-CO" w:eastAsia="es-CO"/>
        </w:rPr>
        <w:t xml:space="preserve"> con </w:t>
      </w:r>
      <w:r w:rsidR="23F4D8DE" w:rsidRPr="007234A7">
        <w:rPr>
          <w:rFonts w:ascii="Arial" w:hAnsi="Arial" w:cs="Arial"/>
          <w:i/>
          <w:iCs/>
          <w:color w:val="000000" w:themeColor="text1"/>
          <w:sz w:val="24"/>
          <w:szCs w:val="24"/>
          <w:lang w:val="es-CO" w:eastAsia="es-CO"/>
        </w:rPr>
        <w:t>e</w:t>
      </w:r>
      <w:r w:rsidR="4C66FD43" w:rsidRPr="007234A7">
        <w:rPr>
          <w:rFonts w:ascii="Arial" w:hAnsi="Arial" w:cs="Arial"/>
          <w:i/>
          <w:iCs/>
          <w:color w:val="000000" w:themeColor="text1"/>
          <w:sz w:val="24"/>
          <w:szCs w:val="24"/>
          <w:lang w:val="es-CO" w:eastAsia="es-CO"/>
        </w:rPr>
        <w:t>st</w:t>
      </w:r>
      <w:r w:rsidR="68FF53FE" w:rsidRPr="007234A7">
        <w:rPr>
          <w:rFonts w:ascii="Arial" w:hAnsi="Arial" w:cs="Arial"/>
          <w:i/>
          <w:iCs/>
          <w:color w:val="000000" w:themeColor="text1"/>
          <w:sz w:val="24"/>
          <w:szCs w:val="24"/>
          <w:lang w:val="es-CO" w:eastAsia="es-CO"/>
        </w:rPr>
        <w:t xml:space="preserve">e </w:t>
      </w:r>
      <w:r w:rsidR="1B9D677B" w:rsidRPr="007234A7">
        <w:rPr>
          <w:rFonts w:ascii="Arial" w:hAnsi="Arial" w:cs="Arial"/>
          <w:i/>
          <w:iCs/>
          <w:color w:val="000000" w:themeColor="text1"/>
          <w:sz w:val="24"/>
          <w:szCs w:val="24"/>
          <w:lang w:val="es-CO" w:eastAsia="es-CO"/>
        </w:rPr>
        <w:t>mecanismo</w:t>
      </w:r>
      <w:r w:rsidR="68FF53FE" w:rsidRPr="007234A7">
        <w:rPr>
          <w:rFonts w:ascii="Arial" w:hAnsi="Arial" w:cs="Arial"/>
          <w:i/>
          <w:iCs/>
          <w:color w:val="000000" w:themeColor="text1"/>
          <w:sz w:val="24"/>
          <w:szCs w:val="24"/>
          <w:lang w:val="es-CO" w:eastAsia="es-CO"/>
        </w:rPr>
        <w:t xml:space="preserve"> </w:t>
      </w:r>
      <w:r w:rsidR="794FD536" w:rsidRPr="007234A7">
        <w:rPr>
          <w:rFonts w:ascii="Arial" w:hAnsi="Arial" w:cs="Arial"/>
          <w:i/>
          <w:iCs/>
          <w:color w:val="000000" w:themeColor="text1"/>
          <w:sz w:val="24"/>
          <w:szCs w:val="24"/>
          <w:lang w:val="es-CO" w:eastAsia="es-CO"/>
        </w:rPr>
        <w:t>para</w:t>
      </w:r>
      <w:r w:rsidR="5478E795" w:rsidRPr="007234A7">
        <w:rPr>
          <w:rFonts w:ascii="Arial" w:hAnsi="Arial" w:cs="Arial"/>
          <w:i/>
          <w:iCs/>
          <w:color w:val="000000" w:themeColor="text1"/>
          <w:sz w:val="24"/>
          <w:szCs w:val="24"/>
          <w:lang w:val="es-CO" w:eastAsia="es-CO"/>
        </w:rPr>
        <w:t xml:space="preserve"> lo</w:t>
      </w:r>
      <w:r w:rsidR="0CB5F045" w:rsidRPr="007234A7">
        <w:rPr>
          <w:rFonts w:ascii="Arial" w:hAnsi="Arial" w:cs="Arial"/>
          <w:i/>
          <w:iCs/>
          <w:color w:val="000000" w:themeColor="text1"/>
          <w:sz w:val="24"/>
          <w:szCs w:val="24"/>
          <w:lang w:val="es-CO" w:eastAsia="es-CO"/>
        </w:rPr>
        <w:t>s</w:t>
      </w:r>
      <w:r w:rsidR="5478E795" w:rsidRPr="007234A7">
        <w:rPr>
          <w:rFonts w:ascii="Arial" w:hAnsi="Arial" w:cs="Arial"/>
          <w:i/>
          <w:iCs/>
          <w:color w:val="000000" w:themeColor="text1"/>
          <w:sz w:val="24"/>
          <w:szCs w:val="24"/>
          <w:lang w:val="es-CO" w:eastAsia="es-CO"/>
        </w:rPr>
        <w:t xml:space="preserve"> saldos</w:t>
      </w:r>
      <w:r w:rsidR="0CB5F045" w:rsidRPr="007234A7">
        <w:rPr>
          <w:rFonts w:ascii="Arial" w:hAnsi="Arial" w:cs="Arial"/>
          <w:i/>
          <w:iCs/>
          <w:color w:val="000000" w:themeColor="text1"/>
          <w:sz w:val="24"/>
          <w:szCs w:val="24"/>
          <w:lang w:val="es-CO" w:eastAsia="es-CO"/>
        </w:rPr>
        <w:t xml:space="preserve"> remanentes</w:t>
      </w:r>
      <w:r w:rsidR="15AC27CC" w:rsidRPr="007234A7">
        <w:rPr>
          <w:rFonts w:ascii="Arial" w:hAnsi="Arial" w:cs="Arial"/>
          <w:i/>
          <w:iCs/>
          <w:color w:val="000000" w:themeColor="text1"/>
          <w:sz w:val="24"/>
          <w:szCs w:val="24"/>
          <w:lang w:val="es-CO" w:eastAsia="es-CO"/>
        </w:rPr>
        <w:t xml:space="preserve"> la DSCI</w:t>
      </w:r>
      <w:r w:rsidR="77A03076" w:rsidRPr="007234A7">
        <w:rPr>
          <w:rFonts w:ascii="Arial" w:hAnsi="Arial" w:cs="Arial"/>
          <w:i/>
          <w:iCs/>
          <w:color w:val="000000" w:themeColor="text1"/>
          <w:sz w:val="24"/>
          <w:szCs w:val="24"/>
          <w:lang w:val="es-CO" w:eastAsia="es-CO"/>
        </w:rPr>
        <w:t xml:space="preserve">, tomando como referencia la información reportada </w:t>
      </w:r>
      <w:r w:rsidR="00D06F20" w:rsidRPr="007234A7">
        <w:rPr>
          <w:rFonts w:ascii="Arial" w:hAnsi="Arial" w:cs="Arial"/>
          <w:i/>
          <w:iCs/>
          <w:color w:val="000000" w:themeColor="text1"/>
          <w:sz w:val="24"/>
          <w:szCs w:val="24"/>
          <w:lang w:val="es-CO" w:eastAsia="es-CO"/>
        </w:rPr>
        <w:t>en los sistemas de información,</w:t>
      </w:r>
      <w:r w:rsidR="77A03076" w:rsidRPr="007234A7">
        <w:rPr>
          <w:rFonts w:ascii="Arial" w:hAnsi="Arial" w:cs="Arial"/>
          <w:i/>
          <w:iCs/>
          <w:color w:val="000000" w:themeColor="text1"/>
          <w:sz w:val="24"/>
          <w:szCs w:val="24"/>
          <w:lang w:val="es-CO" w:eastAsia="es-CO"/>
        </w:rPr>
        <w:t xml:space="preserve"> efectuar</w:t>
      </w:r>
      <w:r w:rsidR="00D06F20" w:rsidRPr="007234A7">
        <w:rPr>
          <w:rFonts w:ascii="Arial" w:hAnsi="Arial" w:cs="Arial"/>
          <w:i/>
          <w:iCs/>
          <w:color w:val="000000" w:themeColor="text1"/>
          <w:sz w:val="24"/>
          <w:szCs w:val="24"/>
          <w:lang w:val="es-CO" w:eastAsia="es-CO"/>
        </w:rPr>
        <w:t>á</w:t>
      </w:r>
      <w:r w:rsidR="77A03076" w:rsidRPr="007234A7">
        <w:rPr>
          <w:rFonts w:ascii="Arial" w:hAnsi="Arial" w:cs="Arial"/>
          <w:i/>
          <w:iCs/>
          <w:color w:val="000000" w:themeColor="text1"/>
          <w:sz w:val="24"/>
          <w:szCs w:val="24"/>
          <w:lang w:val="es-CO" w:eastAsia="es-CO"/>
        </w:rPr>
        <w:t xml:space="preserve"> la validación correspondiente</w:t>
      </w:r>
      <w:r w:rsidR="7D7C2A8A" w:rsidRPr="007234A7">
        <w:rPr>
          <w:rFonts w:ascii="Arial" w:hAnsi="Arial" w:cs="Arial"/>
          <w:i/>
          <w:iCs/>
          <w:color w:val="000000" w:themeColor="text1"/>
          <w:sz w:val="24"/>
          <w:szCs w:val="24"/>
          <w:lang w:val="es-CO" w:eastAsia="es-CO"/>
        </w:rPr>
        <w:t xml:space="preserve"> para dar</w:t>
      </w:r>
      <w:r w:rsidR="5D780296" w:rsidRPr="007234A7">
        <w:rPr>
          <w:rFonts w:ascii="Arial" w:hAnsi="Arial" w:cs="Arial"/>
          <w:i/>
          <w:iCs/>
          <w:color w:val="000000" w:themeColor="text1"/>
          <w:sz w:val="24"/>
          <w:szCs w:val="24"/>
          <w:lang w:val="es-CO" w:eastAsia="es-CO"/>
        </w:rPr>
        <w:t xml:space="preserve"> la viabilidad para </w:t>
      </w:r>
      <w:r w:rsidR="3D304DD1" w:rsidRPr="007234A7">
        <w:rPr>
          <w:rFonts w:ascii="Arial" w:hAnsi="Arial" w:cs="Arial"/>
          <w:i/>
          <w:iCs/>
          <w:color w:val="000000" w:themeColor="text1"/>
          <w:sz w:val="24"/>
          <w:szCs w:val="24"/>
          <w:lang w:val="es-CO" w:eastAsia="es-CO"/>
        </w:rPr>
        <w:t>cada grupo de beneficiarios</w:t>
      </w:r>
      <w:r w:rsidR="00D06F20" w:rsidRPr="007234A7">
        <w:rPr>
          <w:rFonts w:ascii="Arial" w:hAnsi="Arial" w:cs="Arial"/>
          <w:i/>
          <w:iCs/>
          <w:color w:val="000000" w:themeColor="text1"/>
          <w:sz w:val="24"/>
          <w:szCs w:val="24"/>
          <w:lang w:val="es-CO" w:eastAsia="es-CO"/>
        </w:rPr>
        <w:t>,</w:t>
      </w:r>
      <w:r w:rsidR="3D304DD1" w:rsidRPr="007234A7">
        <w:rPr>
          <w:rFonts w:ascii="Arial" w:hAnsi="Arial" w:cs="Arial"/>
          <w:i/>
          <w:iCs/>
          <w:color w:val="000000" w:themeColor="text1"/>
          <w:sz w:val="24"/>
          <w:szCs w:val="24"/>
          <w:lang w:val="es-CO" w:eastAsia="es-CO"/>
        </w:rPr>
        <w:t xml:space="preserve"> de acuerdo</w:t>
      </w:r>
      <w:r w:rsidR="17A0E0E1" w:rsidRPr="007234A7">
        <w:rPr>
          <w:rFonts w:ascii="Arial" w:hAnsi="Arial" w:cs="Arial"/>
          <w:i/>
          <w:iCs/>
          <w:color w:val="000000" w:themeColor="text1"/>
          <w:sz w:val="24"/>
          <w:szCs w:val="24"/>
          <w:lang w:val="es-CO" w:eastAsia="es-CO"/>
        </w:rPr>
        <w:t xml:space="preserve"> </w:t>
      </w:r>
      <w:r w:rsidR="7C03EBA0" w:rsidRPr="007234A7">
        <w:rPr>
          <w:rFonts w:ascii="Arial" w:hAnsi="Arial" w:cs="Arial"/>
          <w:i/>
          <w:iCs/>
          <w:color w:val="000000" w:themeColor="text1"/>
          <w:sz w:val="24"/>
          <w:szCs w:val="24"/>
          <w:lang w:val="es-CO" w:eastAsia="es-CO"/>
        </w:rPr>
        <w:t>co</w:t>
      </w:r>
      <w:r w:rsidR="720FD6C4" w:rsidRPr="007234A7">
        <w:rPr>
          <w:rFonts w:ascii="Arial" w:hAnsi="Arial" w:cs="Arial"/>
          <w:i/>
          <w:iCs/>
          <w:color w:val="000000" w:themeColor="text1"/>
          <w:sz w:val="24"/>
          <w:szCs w:val="24"/>
          <w:lang w:val="es-CO" w:eastAsia="es-CO"/>
        </w:rPr>
        <w:t>n</w:t>
      </w:r>
      <w:r w:rsidR="7C03EBA0" w:rsidRPr="007234A7">
        <w:rPr>
          <w:rFonts w:ascii="Arial" w:hAnsi="Arial" w:cs="Arial"/>
          <w:i/>
          <w:iCs/>
          <w:color w:val="000000" w:themeColor="text1"/>
          <w:sz w:val="24"/>
          <w:szCs w:val="24"/>
          <w:lang w:val="es-CO" w:eastAsia="es-CO"/>
        </w:rPr>
        <w:t xml:space="preserve"> </w:t>
      </w:r>
      <w:r w:rsidR="4F01019C" w:rsidRPr="007234A7">
        <w:rPr>
          <w:rFonts w:ascii="Arial" w:hAnsi="Arial" w:cs="Arial"/>
          <w:i/>
          <w:iCs/>
          <w:color w:val="000000" w:themeColor="text1"/>
          <w:sz w:val="24"/>
          <w:szCs w:val="24"/>
          <w:lang w:val="es-CO" w:eastAsia="es-CO"/>
        </w:rPr>
        <w:t>los</w:t>
      </w:r>
      <w:r w:rsidR="15AC27CC" w:rsidRPr="007234A7">
        <w:rPr>
          <w:rFonts w:ascii="Arial" w:hAnsi="Arial" w:cs="Arial"/>
          <w:i/>
          <w:iCs/>
          <w:color w:val="000000" w:themeColor="text1"/>
          <w:sz w:val="24"/>
          <w:szCs w:val="24"/>
          <w:lang w:val="es-CO" w:eastAsia="es-CO"/>
        </w:rPr>
        <w:t xml:space="preserve"> plan</w:t>
      </w:r>
      <w:r w:rsidR="35057387" w:rsidRPr="007234A7">
        <w:rPr>
          <w:rFonts w:ascii="Arial" w:hAnsi="Arial" w:cs="Arial"/>
          <w:i/>
          <w:iCs/>
          <w:color w:val="000000" w:themeColor="text1"/>
          <w:sz w:val="24"/>
          <w:szCs w:val="24"/>
          <w:lang w:val="es-CO" w:eastAsia="es-CO"/>
        </w:rPr>
        <w:t>es</w:t>
      </w:r>
      <w:r w:rsidR="15AC27CC" w:rsidRPr="007234A7">
        <w:rPr>
          <w:rFonts w:ascii="Arial" w:hAnsi="Arial" w:cs="Arial"/>
          <w:i/>
          <w:iCs/>
          <w:color w:val="000000" w:themeColor="text1"/>
          <w:sz w:val="24"/>
          <w:szCs w:val="24"/>
          <w:lang w:val="es-CO" w:eastAsia="es-CO"/>
        </w:rPr>
        <w:t xml:space="preserve"> de inversión</w:t>
      </w:r>
      <w:r w:rsidR="29836516" w:rsidRPr="007234A7">
        <w:rPr>
          <w:rFonts w:ascii="Arial" w:hAnsi="Arial" w:cs="Arial"/>
          <w:i/>
          <w:iCs/>
          <w:color w:val="000000" w:themeColor="text1"/>
          <w:sz w:val="24"/>
          <w:szCs w:val="24"/>
          <w:lang w:val="es-CO" w:eastAsia="es-CO"/>
        </w:rPr>
        <w:t xml:space="preserve"> aprobados y los recursos pendientes por ejecutar por cada titular.</w:t>
      </w:r>
    </w:p>
    <w:p w14:paraId="72C5639E" w14:textId="77777777" w:rsidR="00A11B96" w:rsidRPr="007234A7" w:rsidRDefault="00A11B96" w:rsidP="00F47FD0">
      <w:pPr>
        <w:spacing w:after="0" w:line="240" w:lineRule="auto"/>
        <w:jc w:val="both"/>
        <w:rPr>
          <w:rFonts w:ascii="Arial" w:hAnsi="Arial" w:cs="Arial"/>
          <w:i/>
          <w:iCs/>
          <w:color w:val="000000" w:themeColor="text1"/>
          <w:sz w:val="24"/>
          <w:szCs w:val="24"/>
          <w:lang w:val="es-CO" w:eastAsia="es-CO"/>
        </w:rPr>
      </w:pPr>
    </w:p>
    <w:p w14:paraId="0A6953EC" w14:textId="4A3B392C" w:rsidR="00606A22" w:rsidRPr="007234A7" w:rsidRDefault="499D16B0" w:rsidP="00F47FD0">
      <w:pPr>
        <w:spacing w:after="0" w:line="240" w:lineRule="auto"/>
        <w:jc w:val="both"/>
        <w:rPr>
          <w:rFonts w:ascii="Arial" w:hAnsi="Arial" w:cs="Arial"/>
          <w:i/>
          <w:iCs/>
          <w:color w:val="000000" w:themeColor="text1"/>
          <w:sz w:val="24"/>
          <w:szCs w:val="24"/>
          <w:lang w:val="es-CO" w:eastAsia="es-CO"/>
        </w:rPr>
      </w:pPr>
      <w:r w:rsidRPr="007234A7">
        <w:rPr>
          <w:rFonts w:ascii="Arial" w:hAnsi="Arial" w:cs="Arial"/>
          <w:i/>
          <w:iCs/>
          <w:color w:val="000000" w:themeColor="text1"/>
          <w:sz w:val="24"/>
          <w:szCs w:val="24"/>
          <w:lang w:val="es-CO" w:eastAsia="es-CO"/>
        </w:rPr>
        <w:t>En caso de ser necesario, l</w:t>
      </w:r>
      <w:r w:rsidR="40D9115D" w:rsidRPr="007234A7">
        <w:rPr>
          <w:rFonts w:ascii="Arial" w:hAnsi="Arial" w:cs="Arial"/>
          <w:i/>
          <w:iCs/>
          <w:color w:val="000000" w:themeColor="text1"/>
          <w:sz w:val="24"/>
          <w:szCs w:val="24"/>
          <w:lang w:val="es-CO" w:eastAsia="es-CO"/>
        </w:rPr>
        <w:t xml:space="preserve">a DSCI solicitará a los beneficiarios los documentos </w:t>
      </w:r>
      <w:r w:rsidR="20AABAB9" w:rsidRPr="007234A7">
        <w:rPr>
          <w:rFonts w:ascii="Arial" w:hAnsi="Arial" w:cs="Arial"/>
          <w:i/>
          <w:iCs/>
          <w:color w:val="000000" w:themeColor="text1"/>
          <w:sz w:val="24"/>
          <w:szCs w:val="24"/>
          <w:lang w:val="es-CO" w:eastAsia="es-CO"/>
        </w:rPr>
        <w:t>obligatorios</w:t>
      </w:r>
      <w:r w:rsidR="40D9115D" w:rsidRPr="007234A7">
        <w:rPr>
          <w:rFonts w:ascii="Arial" w:hAnsi="Arial" w:cs="Arial"/>
          <w:i/>
          <w:iCs/>
          <w:color w:val="000000" w:themeColor="text1"/>
          <w:sz w:val="24"/>
          <w:szCs w:val="24"/>
          <w:lang w:val="es-CO" w:eastAsia="es-CO"/>
        </w:rPr>
        <w:t xml:space="preserve"> </w:t>
      </w:r>
      <w:r w:rsidR="533221AB" w:rsidRPr="007234A7">
        <w:rPr>
          <w:rFonts w:ascii="Arial" w:hAnsi="Arial" w:cs="Arial"/>
          <w:i/>
          <w:iCs/>
          <w:color w:val="000000" w:themeColor="text1"/>
          <w:sz w:val="24"/>
          <w:szCs w:val="24"/>
          <w:lang w:val="es-CO" w:eastAsia="es-CO"/>
        </w:rPr>
        <w:t>y realizará las verificaciones que se requieran</w:t>
      </w:r>
      <w:r w:rsidR="40D9115D" w:rsidRPr="007234A7">
        <w:rPr>
          <w:rFonts w:ascii="Arial" w:hAnsi="Arial" w:cs="Arial"/>
          <w:i/>
          <w:iCs/>
          <w:color w:val="000000" w:themeColor="text1"/>
          <w:sz w:val="24"/>
          <w:szCs w:val="24"/>
          <w:lang w:val="es-CO" w:eastAsia="es-CO"/>
        </w:rPr>
        <w:t xml:space="preserve"> </w:t>
      </w:r>
      <w:r w:rsidR="3694A269" w:rsidRPr="007234A7">
        <w:rPr>
          <w:rFonts w:ascii="Arial" w:hAnsi="Arial" w:cs="Arial"/>
          <w:i/>
          <w:iCs/>
          <w:color w:val="000000" w:themeColor="text1"/>
          <w:sz w:val="24"/>
          <w:szCs w:val="24"/>
          <w:lang w:val="es-CO" w:eastAsia="es-CO"/>
        </w:rPr>
        <w:t>para realizar las transferencias monetarias</w:t>
      </w:r>
      <w:r w:rsidR="54F7907D" w:rsidRPr="007234A7">
        <w:rPr>
          <w:rFonts w:ascii="Arial" w:hAnsi="Arial" w:cs="Arial"/>
          <w:i/>
          <w:iCs/>
          <w:color w:val="000000" w:themeColor="text1"/>
          <w:sz w:val="24"/>
          <w:szCs w:val="24"/>
          <w:lang w:val="es-CO" w:eastAsia="es-CO"/>
        </w:rPr>
        <w:t>.</w:t>
      </w:r>
      <w:r w:rsidR="00071560" w:rsidRPr="007234A7">
        <w:rPr>
          <w:rFonts w:ascii="Arial" w:hAnsi="Arial" w:cs="Arial"/>
          <w:i/>
          <w:iCs/>
          <w:color w:val="000000" w:themeColor="text1"/>
          <w:sz w:val="24"/>
          <w:szCs w:val="24"/>
          <w:lang w:val="es-CO" w:eastAsia="es-CO"/>
        </w:rPr>
        <w:t xml:space="preserve"> Estas se realizarán</w:t>
      </w:r>
      <w:r w:rsidR="00710270" w:rsidRPr="007234A7">
        <w:rPr>
          <w:rFonts w:ascii="Arial" w:hAnsi="Arial" w:cs="Arial"/>
          <w:i/>
          <w:iCs/>
          <w:color w:val="000000" w:themeColor="text1"/>
          <w:sz w:val="24"/>
          <w:szCs w:val="24"/>
          <w:lang w:val="es-CO" w:eastAsia="es-CO"/>
        </w:rPr>
        <w:t xml:space="preserve"> </w:t>
      </w:r>
      <w:r w:rsidR="008D0E8A" w:rsidRPr="007234A7">
        <w:rPr>
          <w:rFonts w:ascii="Arial" w:hAnsi="Arial" w:cs="Arial"/>
          <w:i/>
          <w:iCs/>
          <w:color w:val="000000" w:themeColor="text1"/>
          <w:sz w:val="24"/>
          <w:szCs w:val="24"/>
          <w:lang w:val="es-CO" w:eastAsia="es-CO"/>
        </w:rPr>
        <w:t xml:space="preserve">bien </w:t>
      </w:r>
      <w:r w:rsidR="001845A4" w:rsidRPr="007234A7">
        <w:rPr>
          <w:rFonts w:ascii="Arial" w:hAnsi="Arial" w:cs="Arial"/>
          <w:i/>
          <w:iCs/>
          <w:color w:val="000000" w:themeColor="text1"/>
          <w:sz w:val="24"/>
          <w:szCs w:val="24"/>
          <w:lang w:val="es-CO" w:eastAsia="es-CO"/>
        </w:rPr>
        <w:t xml:space="preserve">sea </w:t>
      </w:r>
      <w:r w:rsidR="00071560" w:rsidRPr="007234A7">
        <w:rPr>
          <w:rFonts w:ascii="Arial" w:hAnsi="Arial" w:cs="Arial"/>
          <w:i/>
          <w:iCs/>
          <w:color w:val="000000" w:themeColor="text1"/>
          <w:sz w:val="24"/>
          <w:szCs w:val="24"/>
          <w:lang w:val="es-CO" w:eastAsia="es-CO"/>
        </w:rPr>
        <w:t xml:space="preserve">por transferencia </w:t>
      </w:r>
      <w:r w:rsidR="004C3B33" w:rsidRPr="007234A7">
        <w:rPr>
          <w:rFonts w:ascii="Arial" w:hAnsi="Arial" w:cs="Arial"/>
          <w:i/>
          <w:iCs/>
          <w:color w:val="000000" w:themeColor="text1"/>
          <w:sz w:val="24"/>
          <w:szCs w:val="24"/>
          <w:lang w:val="es-CO" w:eastAsia="es-CO"/>
        </w:rPr>
        <w:t>electrónica</w:t>
      </w:r>
      <w:r w:rsidR="00071560" w:rsidRPr="007234A7">
        <w:rPr>
          <w:rFonts w:ascii="Arial" w:hAnsi="Arial" w:cs="Arial"/>
          <w:i/>
          <w:iCs/>
          <w:color w:val="000000" w:themeColor="text1"/>
          <w:sz w:val="24"/>
          <w:szCs w:val="24"/>
          <w:lang w:val="es-CO" w:eastAsia="es-CO"/>
        </w:rPr>
        <w:t xml:space="preserve"> a cuenta de ahorros o de trámite simplificado</w:t>
      </w:r>
      <w:r w:rsidR="00683C02" w:rsidRPr="007234A7">
        <w:rPr>
          <w:rFonts w:ascii="Arial" w:hAnsi="Arial" w:cs="Arial"/>
          <w:i/>
          <w:iCs/>
          <w:color w:val="000000" w:themeColor="text1"/>
          <w:sz w:val="24"/>
          <w:szCs w:val="24"/>
          <w:lang w:val="es-CO" w:eastAsia="es-CO"/>
        </w:rPr>
        <w:t xml:space="preserve"> </w:t>
      </w:r>
      <w:r w:rsidR="00B10CA2" w:rsidRPr="007234A7">
        <w:rPr>
          <w:rFonts w:ascii="Arial" w:hAnsi="Arial" w:cs="Arial"/>
          <w:i/>
          <w:iCs/>
          <w:color w:val="000000" w:themeColor="text1"/>
          <w:sz w:val="24"/>
          <w:szCs w:val="24"/>
          <w:lang w:val="es-CO" w:eastAsia="es-CO"/>
        </w:rPr>
        <w:t>o</w:t>
      </w:r>
      <w:r w:rsidR="00071560" w:rsidRPr="007234A7">
        <w:rPr>
          <w:rFonts w:ascii="Arial" w:hAnsi="Arial" w:cs="Arial"/>
          <w:i/>
          <w:iCs/>
          <w:color w:val="000000" w:themeColor="text1"/>
          <w:sz w:val="24"/>
          <w:szCs w:val="24"/>
          <w:lang w:val="es-CO" w:eastAsia="es-CO"/>
        </w:rPr>
        <w:t xml:space="preserve"> mediante giro bancario, previo análisis de cada circunstancia particular.</w:t>
      </w:r>
    </w:p>
    <w:p w14:paraId="45EE5B43" w14:textId="170CCDBC" w:rsidR="62891343" w:rsidRPr="007234A7" w:rsidRDefault="62891343" w:rsidP="00F47FD0">
      <w:pPr>
        <w:spacing w:after="0" w:line="240" w:lineRule="auto"/>
        <w:jc w:val="both"/>
        <w:rPr>
          <w:rFonts w:ascii="Arial" w:hAnsi="Arial" w:cs="Arial"/>
          <w:i/>
          <w:iCs/>
          <w:color w:val="000000" w:themeColor="text1"/>
          <w:sz w:val="24"/>
          <w:szCs w:val="24"/>
          <w:lang w:val="es-CO" w:eastAsia="es-CO"/>
        </w:rPr>
      </w:pPr>
    </w:p>
    <w:p w14:paraId="47ACEA13" w14:textId="787D88C9" w:rsidR="00C15823" w:rsidRPr="007234A7" w:rsidRDefault="02EDCD84" w:rsidP="00C15823">
      <w:pPr>
        <w:spacing w:after="0" w:line="240" w:lineRule="auto"/>
        <w:jc w:val="both"/>
        <w:rPr>
          <w:rFonts w:ascii="Arial" w:hAnsi="Arial" w:cs="Arial"/>
          <w:i/>
          <w:iCs/>
          <w:color w:val="000000" w:themeColor="text1"/>
          <w:sz w:val="24"/>
          <w:szCs w:val="24"/>
          <w:lang w:val="es-CO" w:eastAsia="es-CO"/>
        </w:rPr>
      </w:pPr>
      <w:r w:rsidRPr="007234A7">
        <w:rPr>
          <w:rFonts w:ascii="Arial" w:hAnsi="Arial" w:cs="Arial"/>
          <w:b/>
          <w:bCs/>
          <w:i/>
          <w:iCs/>
          <w:color w:val="000000" w:themeColor="text1"/>
          <w:sz w:val="24"/>
          <w:szCs w:val="24"/>
          <w:lang w:val="es-CO" w:eastAsia="es-CO"/>
        </w:rPr>
        <w:t xml:space="preserve">PARÁGRAFO QUINTO. </w:t>
      </w:r>
      <w:r w:rsidR="00C15823" w:rsidRPr="007234A7">
        <w:rPr>
          <w:rFonts w:ascii="Arial" w:hAnsi="Arial" w:cs="Arial"/>
          <w:i/>
          <w:iCs/>
          <w:color w:val="000000" w:themeColor="text1"/>
          <w:sz w:val="24"/>
          <w:szCs w:val="24"/>
          <w:lang w:val="es-CO" w:eastAsia="es-CO"/>
        </w:rPr>
        <w:t xml:space="preserve">Cuando la transferencia monetaria no pueda perfeccionarse por inconsistencias en la información, rechazo de la transacción, vencimiento del giro, falta de cobro o cualquier otra circunstancia operativa, la DSCI dejará constancia de la situación </w:t>
      </w:r>
      <w:r w:rsidR="00DC3831" w:rsidRPr="007234A7">
        <w:rPr>
          <w:rFonts w:ascii="Arial" w:hAnsi="Arial" w:cs="Arial"/>
          <w:i/>
          <w:iCs/>
          <w:color w:val="000000" w:themeColor="text1"/>
          <w:sz w:val="24"/>
          <w:szCs w:val="24"/>
          <w:lang w:val="es-CO" w:eastAsia="es-CO"/>
        </w:rPr>
        <w:t>y requerirá</w:t>
      </w:r>
      <w:r w:rsidR="00C15823" w:rsidRPr="007234A7">
        <w:rPr>
          <w:rFonts w:ascii="Arial" w:hAnsi="Arial" w:cs="Arial"/>
          <w:i/>
          <w:iCs/>
          <w:color w:val="000000" w:themeColor="text1"/>
          <w:sz w:val="24"/>
          <w:szCs w:val="24"/>
          <w:lang w:val="es-CO" w:eastAsia="es-CO"/>
        </w:rPr>
        <w:t xml:space="preserve"> al beneficiario, a través de los canales registrados o disponibles, para que actualice, aclare o subsane la información necesaria para materializar el pago, cuando ello resulte procedente.</w:t>
      </w:r>
    </w:p>
    <w:p w14:paraId="10041E10" w14:textId="77777777" w:rsidR="00C15823" w:rsidRPr="007234A7" w:rsidRDefault="00C15823" w:rsidP="00C15823">
      <w:pPr>
        <w:spacing w:after="0" w:line="240" w:lineRule="auto"/>
        <w:jc w:val="both"/>
        <w:rPr>
          <w:rFonts w:ascii="Arial" w:hAnsi="Arial" w:cs="Arial"/>
          <w:i/>
          <w:iCs/>
          <w:color w:val="000000" w:themeColor="text1"/>
          <w:sz w:val="24"/>
          <w:szCs w:val="24"/>
          <w:lang w:val="es-CO" w:eastAsia="es-CO"/>
        </w:rPr>
      </w:pPr>
    </w:p>
    <w:p w14:paraId="6AD5C476" w14:textId="19A67CDD" w:rsidR="46AEA7C1" w:rsidRPr="007234A7" w:rsidRDefault="00C15823" w:rsidP="005434FF">
      <w:pPr>
        <w:spacing w:after="0" w:line="240" w:lineRule="auto"/>
        <w:jc w:val="both"/>
        <w:rPr>
          <w:rFonts w:ascii="Arial" w:hAnsi="Arial" w:cs="Arial"/>
          <w:i/>
          <w:iCs/>
          <w:color w:val="000000" w:themeColor="text1"/>
          <w:sz w:val="24"/>
          <w:szCs w:val="24"/>
          <w:lang w:val="es-CO" w:eastAsia="es-CO"/>
        </w:rPr>
      </w:pPr>
      <w:r w:rsidRPr="007234A7">
        <w:rPr>
          <w:rFonts w:ascii="Arial" w:hAnsi="Arial" w:cs="Arial"/>
          <w:i/>
          <w:iCs/>
          <w:color w:val="000000" w:themeColor="text1"/>
          <w:sz w:val="24"/>
          <w:szCs w:val="24"/>
          <w:lang w:val="es-CO" w:eastAsia="es-CO"/>
        </w:rPr>
        <w:t xml:space="preserve">Surtida dicha gestión, el saldo permanecerá pendiente de programación </w:t>
      </w:r>
      <w:r w:rsidR="00DC3831" w:rsidRPr="007234A7">
        <w:rPr>
          <w:rFonts w:ascii="Arial" w:hAnsi="Arial" w:cs="Arial"/>
          <w:i/>
          <w:iCs/>
          <w:color w:val="000000" w:themeColor="text1"/>
          <w:sz w:val="24"/>
          <w:szCs w:val="24"/>
          <w:lang w:val="es-CO" w:eastAsia="es-CO"/>
        </w:rPr>
        <w:t xml:space="preserve">hasta tanto el beneficiario dé impulso al trámite y solicite </w:t>
      </w:r>
      <w:r w:rsidR="001B0CC4" w:rsidRPr="007234A7">
        <w:rPr>
          <w:rFonts w:ascii="Arial" w:hAnsi="Arial" w:cs="Arial"/>
          <w:i/>
          <w:iCs/>
          <w:color w:val="000000" w:themeColor="text1"/>
          <w:sz w:val="24"/>
          <w:szCs w:val="24"/>
          <w:lang w:val="es-CO" w:eastAsia="es-CO"/>
        </w:rPr>
        <w:t>nuevamente la realización de la transferencia monetaria</w:t>
      </w:r>
      <w:r w:rsidR="00787E8F" w:rsidRPr="007234A7">
        <w:rPr>
          <w:rFonts w:ascii="Arial" w:hAnsi="Arial" w:cs="Arial"/>
          <w:i/>
          <w:iCs/>
          <w:color w:val="000000" w:themeColor="text1"/>
          <w:sz w:val="24"/>
          <w:szCs w:val="24"/>
          <w:lang w:val="es-CO" w:eastAsia="es-CO"/>
        </w:rPr>
        <w:t>. S</w:t>
      </w:r>
      <w:r w:rsidR="007E649E" w:rsidRPr="007234A7">
        <w:rPr>
          <w:rFonts w:ascii="Arial" w:hAnsi="Arial" w:cs="Arial"/>
          <w:i/>
          <w:iCs/>
          <w:color w:val="000000" w:themeColor="text1"/>
          <w:sz w:val="24"/>
          <w:szCs w:val="24"/>
          <w:lang w:val="es-CO" w:eastAsia="es-CO"/>
        </w:rPr>
        <w:t xml:space="preserve">in embargo, </w:t>
      </w:r>
      <w:r w:rsidR="009F1E73" w:rsidRPr="007234A7">
        <w:rPr>
          <w:rFonts w:ascii="Arial" w:hAnsi="Arial" w:cs="Arial"/>
          <w:i/>
          <w:iCs/>
          <w:color w:val="000000" w:themeColor="text1"/>
          <w:sz w:val="24"/>
          <w:szCs w:val="24"/>
          <w:lang w:val="es-CO" w:eastAsia="es-CO"/>
        </w:rPr>
        <w:t xml:space="preserve">la DSCI </w:t>
      </w:r>
      <w:r w:rsidR="007E649E" w:rsidRPr="007234A7">
        <w:rPr>
          <w:rFonts w:ascii="Arial" w:hAnsi="Arial" w:cs="Arial"/>
          <w:i/>
          <w:iCs/>
          <w:color w:val="000000" w:themeColor="text1"/>
          <w:sz w:val="24"/>
          <w:szCs w:val="24"/>
          <w:lang w:val="es-CO" w:eastAsia="es-CO"/>
        </w:rPr>
        <w:t>podrá iniciar</w:t>
      </w:r>
      <w:r w:rsidR="009F1E73" w:rsidRPr="007234A7">
        <w:rPr>
          <w:rFonts w:ascii="Arial" w:hAnsi="Arial" w:cs="Arial"/>
          <w:i/>
          <w:iCs/>
          <w:color w:val="000000" w:themeColor="text1"/>
          <w:sz w:val="24"/>
          <w:szCs w:val="24"/>
          <w:lang w:val="es-CO" w:eastAsia="es-CO"/>
        </w:rPr>
        <w:t xml:space="preserve"> las actuaciones administrativas pertinentes para evaluar el cumplimiento de los compromisos del beneficiario con el programa</w:t>
      </w:r>
      <w:r w:rsidR="00F8235F" w:rsidRPr="007234A7">
        <w:rPr>
          <w:rFonts w:ascii="Arial" w:hAnsi="Arial" w:cs="Arial"/>
          <w:i/>
          <w:iCs/>
          <w:color w:val="000000" w:themeColor="text1"/>
          <w:sz w:val="24"/>
          <w:szCs w:val="24"/>
          <w:lang w:val="es-CO" w:eastAsia="es-CO"/>
        </w:rPr>
        <w:t xml:space="preserve"> si evidencia que la transferencia monetaria no puede efectuarse </w:t>
      </w:r>
      <w:r w:rsidR="007F7ECF" w:rsidRPr="007234A7">
        <w:rPr>
          <w:rFonts w:ascii="Arial" w:hAnsi="Arial" w:cs="Arial"/>
          <w:i/>
          <w:iCs/>
          <w:color w:val="000000" w:themeColor="text1"/>
          <w:sz w:val="24"/>
          <w:szCs w:val="24"/>
          <w:lang w:val="es-CO" w:eastAsia="es-CO"/>
        </w:rPr>
        <w:t xml:space="preserve">y, por tanto, la atención dentro del programa PNIS no puede cerrarse </w:t>
      </w:r>
      <w:r w:rsidR="00F8235F" w:rsidRPr="007234A7">
        <w:rPr>
          <w:rFonts w:ascii="Arial" w:hAnsi="Arial" w:cs="Arial"/>
          <w:i/>
          <w:iCs/>
          <w:color w:val="000000" w:themeColor="text1"/>
          <w:sz w:val="24"/>
          <w:szCs w:val="24"/>
          <w:lang w:val="es-CO" w:eastAsia="es-CO"/>
        </w:rPr>
        <w:t xml:space="preserve">por </w:t>
      </w:r>
      <w:r w:rsidR="007F7ECF" w:rsidRPr="007234A7">
        <w:rPr>
          <w:rFonts w:ascii="Arial" w:hAnsi="Arial" w:cs="Arial"/>
          <w:i/>
          <w:iCs/>
          <w:color w:val="000000" w:themeColor="text1"/>
          <w:sz w:val="24"/>
          <w:szCs w:val="24"/>
          <w:lang w:val="es-CO" w:eastAsia="es-CO"/>
        </w:rPr>
        <w:t xml:space="preserve">causas atribuibles </w:t>
      </w:r>
      <w:r w:rsidR="00787E8F" w:rsidRPr="007234A7">
        <w:rPr>
          <w:rFonts w:ascii="Arial" w:hAnsi="Arial" w:cs="Arial"/>
          <w:i/>
          <w:iCs/>
          <w:color w:val="000000" w:themeColor="text1"/>
          <w:sz w:val="24"/>
          <w:szCs w:val="24"/>
          <w:lang w:val="es-CO" w:eastAsia="es-CO"/>
        </w:rPr>
        <w:t>e</w:t>
      </w:r>
      <w:r w:rsidR="00B83CB8" w:rsidRPr="007234A7">
        <w:rPr>
          <w:rFonts w:ascii="Arial" w:hAnsi="Arial" w:cs="Arial"/>
          <w:i/>
          <w:iCs/>
          <w:color w:val="000000" w:themeColor="text1"/>
          <w:sz w:val="24"/>
          <w:szCs w:val="24"/>
          <w:lang w:val="es-CO" w:eastAsia="es-CO"/>
        </w:rPr>
        <w:t xml:space="preserve">xclusivamente </w:t>
      </w:r>
      <w:r w:rsidR="007F7ECF" w:rsidRPr="007234A7">
        <w:rPr>
          <w:rFonts w:ascii="Arial" w:hAnsi="Arial" w:cs="Arial"/>
          <w:i/>
          <w:iCs/>
          <w:color w:val="000000" w:themeColor="text1"/>
          <w:sz w:val="24"/>
          <w:szCs w:val="24"/>
          <w:lang w:val="es-CO" w:eastAsia="es-CO"/>
        </w:rPr>
        <w:t>al beneficiario.</w:t>
      </w:r>
    </w:p>
    <w:p w14:paraId="4F1BC9D1" w14:textId="4888D8FB" w:rsidR="46AEA7C1" w:rsidRPr="007234A7" w:rsidRDefault="46AEA7C1" w:rsidP="00F47FD0">
      <w:pPr>
        <w:spacing w:after="0" w:line="240" w:lineRule="auto"/>
        <w:jc w:val="both"/>
        <w:rPr>
          <w:rFonts w:ascii="Arial" w:hAnsi="Arial" w:cs="Arial"/>
          <w:b/>
          <w:i/>
          <w:color w:val="000000" w:themeColor="text1"/>
          <w:sz w:val="24"/>
          <w:szCs w:val="24"/>
          <w:lang w:val="es-CO" w:eastAsia="es-CO"/>
        </w:rPr>
      </w:pPr>
    </w:p>
    <w:p w14:paraId="5DC25188" w14:textId="1BAE4729" w:rsidR="004C3B33" w:rsidRPr="007234A7" w:rsidRDefault="61CAE681" w:rsidP="00F47FD0">
      <w:pPr>
        <w:spacing w:after="0" w:line="240" w:lineRule="auto"/>
        <w:jc w:val="both"/>
        <w:rPr>
          <w:rFonts w:ascii="Arial" w:hAnsi="Arial" w:cs="Arial"/>
          <w:i/>
          <w:iCs/>
          <w:color w:val="000000" w:themeColor="text1"/>
          <w:sz w:val="24"/>
          <w:szCs w:val="24"/>
          <w:lang w:val="es-CO" w:eastAsia="es-CO"/>
        </w:rPr>
      </w:pPr>
      <w:r w:rsidRPr="007234A7">
        <w:rPr>
          <w:rFonts w:ascii="Arial" w:hAnsi="Arial" w:cs="Arial"/>
          <w:b/>
          <w:bCs/>
          <w:i/>
          <w:iCs/>
          <w:color w:val="000000" w:themeColor="text1"/>
          <w:sz w:val="24"/>
          <w:szCs w:val="24"/>
          <w:lang w:val="es-CO" w:eastAsia="es-CO"/>
        </w:rPr>
        <w:t>PARÁGRAFO SEXTO.</w:t>
      </w:r>
      <w:r w:rsidRPr="007234A7">
        <w:rPr>
          <w:rFonts w:ascii="Arial" w:hAnsi="Arial" w:cs="Arial"/>
          <w:i/>
          <w:iCs/>
          <w:color w:val="000000" w:themeColor="text1"/>
          <w:sz w:val="24"/>
          <w:szCs w:val="24"/>
          <w:lang w:val="es-CO" w:eastAsia="es-CO"/>
        </w:rPr>
        <w:t xml:space="preserve"> </w:t>
      </w:r>
      <w:r w:rsidR="00EB3ECE" w:rsidRPr="007234A7">
        <w:rPr>
          <w:rFonts w:ascii="Arial" w:hAnsi="Arial" w:cs="Arial"/>
          <w:i/>
          <w:iCs/>
          <w:color w:val="000000" w:themeColor="text1"/>
          <w:sz w:val="24"/>
          <w:szCs w:val="24"/>
          <w:lang w:val="es-CO" w:eastAsia="es-CO"/>
        </w:rPr>
        <w:t>Las manifestaciones de renuncia voluntaria a saldos remanentes suscritas por los beneficiarios con anterioridad a la entrada en vigencia de la presente resolución conservarán plena validez y efectos jurídicos, sin que les resulten aplicables las disposiciones aquí reguladas. En todo caso, la facultad de los beneficiarios para renunciar voluntariamente a saldos remanentes continuará operando de manera autónoma e independiente, conforme a los procedimientos y requisitos establecidos por la entidad.</w:t>
      </w:r>
    </w:p>
    <w:p w14:paraId="619C82D6" w14:textId="77777777" w:rsidR="00EF7DBC" w:rsidRPr="007234A7" w:rsidRDefault="00EF7DBC" w:rsidP="00F47FD0">
      <w:pPr>
        <w:spacing w:after="0" w:line="240" w:lineRule="auto"/>
        <w:jc w:val="both"/>
        <w:rPr>
          <w:rFonts w:ascii="Arial" w:hAnsi="Arial" w:cs="Arial"/>
          <w:i/>
          <w:iCs/>
          <w:color w:val="000000" w:themeColor="text1"/>
          <w:sz w:val="24"/>
          <w:szCs w:val="24"/>
          <w:lang w:val="es-CO" w:eastAsia="es-CO"/>
        </w:rPr>
      </w:pPr>
    </w:p>
    <w:p w14:paraId="0DEF1294" w14:textId="65A76362" w:rsidR="45AAA356" w:rsidRPr="007234A7" w:rsidRDefault="009176A6" w:rsidP="00F47FD0">
      <w:pPr>
        <w:spacing w:after="0" w:line="240" w:lineRule="auto"/>
        <w:jc w:val="both"/>
        <w:rPr>
          <w:rFonts w:ascii="Arial" w:hAnsi="Arial" w:cs="Arial"/>
          <w:i/>
          <w:iCs/>
          <w:color w:val="000000" w:themeColor="text1"/>
          <w:sz w:val="24"/>
          <w:szCs w:val="24"/>
          <w:lang w:val="es-CO" w:eastAsia="es-CO"/>
        </w:rPr>
      </w:pPr>
      <w:r w:rsidRPr="007234A7">
        <w:rPr>
          <w:rFonts w:ascii="Arial" w:eastAsia="Calibri" w:hAnsi="Arial" w:cs="Arial"/>
          <w:b/>
          <w:bCs/>
          <w:color w:val="000000" w:themeColor="text1"/>
          <w:sz w:val="24"/>
          <w:szCs w:val="24"/>
          <w:lang w:val="es-CO"/>
        </w:rPr>
        <w:t>Artículo</w:t>
      </w:r>
      <w:r w:rsidR="00792B69" w:rsidRPr="007234A7">
        <w:rPr>
          <w:rFonts w:ascii="Arial" w:eastAsia="Calibri" w:hAnsi="Arial" w:cs="Arial"/>
          <w:b/>
          <w:bCs/>
          <w:color w:val="000000" w:themeColor="text1"/>
          <w:sz w:val="24"/>
          <w:szCs w:val="24"/>
          <w:lang w:val="es-CO"/>
        </w:rPr>
        <w:t xml:space="preserve"> </w:t>
      </w:r>
      <w:r w:rsidR="00387733" w:rsidRPr="007234A7">
        <w:rPr>
          <w:rFonts w:ascii="Arial" w:eastAsia="Calibri" w:hAnsi="Arial" w:cs="Arial"/>
          <w:b/>
          <w:bCs/>
          <w:color w:val="000000" w:themeColor="text1"/>
          <w:sz w:val="24"/>
          <w:szCs w:val="24"/>
          <w:lang w:val="es-CO"/>
        </w:rPr>
        <w:t>2</w:t>
      </w:r>
      <w:r w:rsidR="59B0162C" w:rsidRPr="007234A7">
        <w:rPr>
          <w:rFonts w:ascii="Arial" w:eastAsia="Calibri" w:hAnsi="Arial" w:cs="Arial"/>
          <w:b/>
          <w:bCs/>
          <w:color w:val="000000" w:themeColor="text1"/>
          <w:sz w:val="24"/>
          <w:szCs w:val="24"/>
          <w:lang w:val="es-CO"/>
        </w:rPr>
        <w:t>.</w:t>
      </w:r>
      <w:r w:rsidR="37420A59" w:rsidRPr="007234A7">
        <w:rPr>
          <w:rFonts w:ascii="Arial" w:eastAsia="Calibri" w:hAnsi="Arial" w:cs="Arial"/>
          <w:b/>
          <w:bCs/>
          <w:color w:val="000000" w:themeColor="text1"/>
          <w:sz w:val="24"/>
          <w:szCs w:val="24"/>
          <w:lang w:val="es-CO"/>
        </w:rPr>
        <w:t xml:space="preserve"> </w:t>
      </w:r>
      <w:r w:rsidR="46ECBCD9" w:rsidRPr="007234A7">
        <w:rPr>
          <w:rFonts w:ascii="Arial" w:eastAsia="Calibri" w:hAnsi="Arial" w:cs="Arial"/>
          <w:b/>
          <w:bCs/>
          <w:color w:val="000000" w:themeColor="text1"/>
          <w:sz w:val="24"/>
          <w:szCs w:val="24"/>
          <w:lang w:val="es-CO"/>
        </w:rPr>
        <w:t>Vigencia</w:t>
      </w:r>
      <w:r w:rsidR="36E23B74" w:rsidRPr="007234A7">
        <w:rPr>
          <w:rFonts w:ascii="Arial" w:eastAsia="Calibri" w:hAnsi="Arial" w:cs="Arial"/>
          <w:b/>
          <w:bCs/>
          <w:color w:val="000000" w:themeColor="text1"/>
          <w:sz w:val="24"/>
          <w:szCs w:val="24"/>
          <w:lang w:val="es-CO"/>
        </w:rPr>
        <w:t xml:space="preserve">. </w:t>
      </w:r>
      <w:r w:rsidR="46ECBCD9" w:rsidRPr="007234A7">
        <w:rPr>
          <w:rFonts w:ascii="Arial" w:eastAsia="Calibri" w:hAnsi="Arial" w:cs="Arial"/>
          <w:color w:val="000000" w:themeColor="text1"/>
          <w:sz w:val="24"/>
          <w:szCs w:val="24"/>
          <w:lang w:val="es-CO"/>
        </w:rPr>
        <w:t>La presente resolución rige a partir de la fecha de su publicación</w:t>
      </w:r>
      <w:r w:rsidR="5550F119" w:rsidRPr="007234A7">
        <w:rPr>
          <w:rFonts w:ascii="Arial" w:eastAsia="Calibri" w:hAnsi="Arial" w:cs="Arial"/>
          <w:color w:val="000000" w:themeColor="text1"/>
          <w:sz w:val="24"/>
          <w:szCs w:val="24"/>
          <w:lang w:val="es-CO"/>
        </w:rPr>
        <w:t>,</w:t>
      </w:r>
      <w:r w:rsidR="46ECBCD9" w:rsidRPr="007234A7">
        <w:rPr>
          <w:rFonts w:ascii="Arial" w:eastAsia="Calibri" w:hAnsi="Arial" w:cs="Arial"/>
          <w:color w:val="000000" w:themeColor="text1"/>
          <w:sz w:val="24"/>
          <w:szCs w:val="24"/>
          <w:lang w:val="es-CO"/>
        </w:rPr>
        <w:t xml:space="preserve"> modifica en lo pertinente la Resolución 00</w:t>
      </w:r>
      <w:r w:rsidR="58C40BC3" w:rsidRPr="007234A7">
        <w:rPr>
          <w:rFonts w:ascii="Arial" w:eastAsia="Calibri" w:hAnsi="Arial" w:cs="Arial"/>
          <w:color w:val="000000" w:themeColor="text1"/>
          <w:sz w:val="24"/>
          <w:szCs w:val="24"/>
          <w:lang w:val="es-CO"/>
        </w:rPr>
        <w:t>2</w:t>
      </w:r>
      <w:r w:rsidR="7C03360E" w:rsidRPr="007234A7">
        <w:rPr>
          <w:rFonts w:ascii="Arial" w:eastAsia="Calibri" w:hAnsi="Arial" w:cs="Arial"/>
          <w:color w:val="000000" w:themeColor="text1"/>
          <w:sz w:val="24"/>
          <w:szCs w:val="24"/>
          <w:lang w:val="es-CO"/>
        </w:rPr>
        <w:t>1</w:t>
      </w:r>
      <w:r w:rsidR="46ECBCD9" w:rsidRPr="007234A7">
        <w:rPr>
          <w:rFonts w:ascii="Arial" w:eastAsia="Calibri" w:hAnsi="Arial" w:cs="Arial"/>
          <w:color w:val="000000" w:themeColor="text1"/>
          <w:sz w:val="24"/>
          <w:szCs w:val="24"/>
          <w:lang w:val="es-CO"/>
        </w:rPr>
        <w:t xml:space="preserve"> de 202</w:t>
      </w:r>
      <w:r w:rsidR="6305131B" w:rsidRPr="007234A7">
        <w:rPr>
          <w:rFonts w:ascii="Arial" w:eastAsia="Calibri" w:hAnsi="Arial" w:cs="Arial"/>
          <w:color w:val="000000" w:themeColor="text1"/>
          <w:sz w:val="24"/>
          <w:szCs w:val="24"/>
          <w:lang w:val="es-CO"/>
        </w:rPr>
        <w:t>4</w:t>
      </w:r>
      <w:r w:rsidR="3B837578" w:rsidRPr="007234A7">
        <w:rPr>
          <w:rFonts w:ascii="Arial" w:eastAsia="Calibri" w:hAnsi="Arial" w:cs="Arial"/>
          <w:color w:val="000000" w:themeColor="text1"/>
          <w:sz w:val="24"/>
          <w:szCs w:val="24"/>
          <w:lang w:val="es-CO"/>
        </w:rPr>
        <w:t xml:space="preserve"> y deroga las disposiciones que le sean contrarias</w:t>
      </w:r>
      <w:r w:rsidR="46ECBCD9" w:rsidRPr="007234A7">
        <w:rPr>
          <w:rFonts w:ascii="Arial" w:eastAsia="Calibri" w:hAnsi="Arial" w:cs="Arial"/>
          <w:color w:val="000000" w:themeColor="text1"/>
          <w:sz w:val="24"/>
          <w:szCs w:val="24"/>
          <w:lang w:val="es-CO"/>
        </w:rPr>
        <w:t>.</w:t>
      </w:r>
    </w:p>
    <w:p w14:paraId="7756D872" w14:textId="1093411F" w:rsidR="7AFA50EC" w:rsidRPr="007234A7" w:rsidRDefault="7AFA50EC" w:rsidP="00F47FD0">
      <w:pPr>
        <w:spacing w:after="0" w:line="240" w:lineRule="auto"/>
        <w:ind w:left="-567" w:right="-93"/>
        <w:jc w:val="both"/>
        <w:rPr>
          <w:rFonts w:ascii="Arial" w:hAnsi="Arial" w:cs="Arial"/>
          <w:color w:val="000000" w:themeColor="text1"/>
          <w:sz w:val="24"/>
          <w:szCs w:val="24"/>
          <w:lang w:val="es-CO"/>
        </w:rPr>
      </w:pPr>
    </w:p>
    <w:p w14:paraId="35D5BC24" w14:textId="77777777" w:rsidR="000209FC" w:rsidRPr="007234A7" w:rsidRDefault="000209FC" w:rsidP="00F47FD0">
      <w:pPr>
        <w:autoSpaceDE w:val="0"/>
        <w:autoSpaceDN w:val="0"/>
        <w:adjustRightInd w:val="0"/>
        <w:spacing w:after="0" w:line="240" w:lineRule="auto"/>
        <w:ind w:left="-567"/>
        <w:jc w:val="center"/>
        <w:rPr>
          <w:rFonts w:ascii="Arial" w:hAnsi="Arial" w:cs="Arial"/>
          <w:b/>
          <w:bCs/>
          <w:color w:val="000000" w:themeColor="text1"/>
          <w:sz w:val="24"/>
          <w:szCs w:val="24"/>
          <w:lang w:val="es-CO" w:eastAsia="es-CO"/>
        </w:rPr>
      </w:pPr>
    </w:p>
    <w:p w14:paraId="639F8BAA" w14:textId="319C4AAA" w:rsidR="000209FC" w:rsidRPr="007234A7" w:rsidRDefault="7EE61B9F" w:rsidP="00F47FD0">
      <w:pPr>
        <w:autoSpaceDE w:val="0"/>
        <w:autoSpaceDN w:val="0"/>
        <w:adjustRightInd w:val="0"/>
        <w:spacing w:after="0" w:line="240" w:lineRule="auto"/>
        <w:ind w:left="-567"/>
        <w:jc w:val="center"/>
        <w:rPr>
          <w:rFonts w:ascii="Arial" w:hAnsi="Arial" w:cs="Arial"/>
          <w:b/>
          <w:bCs/>
          <w:color w:val="000000" w:themeColor="text1"/>
          <w:sz w:val="24"/>
          <w:szCs w:val="24"/>
          <w:lang w:val="es-CO" w:eastAsia="es-CO"/>
        </w:rPr>
      </w:pPr>
      <w:r w:rsidRPr="007234A7">
        <w:rPr>
          <w:rFonts w:ascii="Arial" w:hAnsi="Arial" w:cs="Arial"/>
          <w:b/>
          <w:bCs/>
          <w:color w:val="000000" w:themeColor="text1"/>
          <w:sz w:val="24"/>
          <w:szCs w:val="24"/>
          <w:lang w:val="es-CO"/>
        </w:rPr>
        <w:t xml:space="preserve">COMUNÍQUESE, </w:t>
      </w:r>
      <w:r w:rsidR="0047053E" w:rsidRPr="007234A7">
        <w:rPr>
          <w:rFonts w:ascii="Arial" w:hAnsi="Arial" w:cs="Arial"/>
          <w:b/>
          <w:bCs/>
          <w:color w:val="000000" w:themeColor="text1"/>
          <w:sz w:val="24"/>
          <w:szCs w:val="24"/>
          <w:lang w:val="es-CO"/>
        </w:rPr>
        <w:t>PUBLÍQUESE</w:t>
      </w:r>
      <w:r w:rsidR="4649AA6D" w:rsidRPr="007234A7">
        <w:rPr>
          <w:rFonts w:ascii="Arial" w:hAnsi="Arial" w:cs="Arial"/>
          <w:b/>
          <w:bCs/>
          <w:color w:val="000000" w:themeColor="text1"/>
          <w:sz w:val="24"/>
          <w:szCs w:val="24"/>
          <w:lang w:val="es-CO"/>
        </w:rPr>
        <w:t xml:space="preserve"> Y CÚMPLASE</w:t>
      </w:r>
    </w:p>
    <w:p w14:paraId="7ABDE9BF" w14:textId="77777777" w:rsidR="000209FC" w:rsidRPr="007234A7" w:rsidRDefault="000209FC" w:rsidP="00F47FD0">
      <w:pPr>
        <w:autoSpaceDE w:val="0"/>
        <w:autoSpaceDN w:val="0"/>
        <w:adjustRightInd w:val="0"/>
        <w:spacing w:after="0" w:line="240" w:lineRule="auto"/>
        <w:ind w:left="-567"/>
        <w:jc w:val="center"/>
        <w:rPr>
          <w:rFonts w:ascii="Arial" w:hAnsi="Arial" w:cs="Arial"/>
          <w:color w:val="000000" w:themeColor="text1"/>
          <w:sz w:val="24"/>
          <w:szCs w:val="24"/>
          <w:lang w:val="es-CO" w:eastAsia="es-CO"/>
        </w:rPr>
      </w:pPr>
    </w:p>
    <w:p w14:paraId="62BD414A" w14:textId="2F276232" w:rsidR="000209FC" w:rsidRPr="007234A7" w:rsidRDefault="4649AA6D" w:rsidP="00F47FD0">
      <w:pPr>
        <w:autoSpaceDE w:val="0"/>
        <w:autoSpaceDN w:val="0"/>
        <w:adjustRightInd w:val="0"/>
        <w:spacing w:after="0" w:line="240" w:lineRule="auto"/>
        <w:ind w:left="-567"/>
        <w:jc w:val="both"/>
        <w:rPr>
          <w:rFonts w:ascii="Arial" w:hAnsi="Arial" w:cs="Arial"/>
          <w:color w:val="000000" w:themeColor="text1"/>
          <w:sz w:val="24"/>
          <w:szCs w:val="24"/>
          <w:lang w:val="es-CO" w:eastAsia="es-CO"/>
        </w:rPr>
      </w:pPr>
      <w:r w:rsidRPr="007234A7">
        <w:rPr>
          <w:rFonts w:ascii="Arial" w:hAnsi="Arial" w:cs="Arial"/>
          <w:color w:val="000000" w:themeColor="text1"/>
          <w:sz w:val="24"/>
          <w:szCs w:val="24"/>
          <w:lang w:val="es-CO"/>
        </w:rPr>
        <w:t xml:space="preserve">Dada en Bogotá D. C., </w:t>
      </w:r>
      <w:r w:rsidR="00A4158C" w:rsidRPr="007234A7">
        <w:rPr>
          <w:rFonts w:ascii="Arial" w:hAnsi="Arial" w:cs="Arial"/>
          <w:color w:val="000000" w:themeColor="text1"/>
          <w:sz w:val="24"/>
          <w:szCs w:val="24"/>
          <w:lang w:val="es-CO"/>
        </w:rPr>
        <w:t xml:space="preserve">a los </w:t>
      </w:r>
      <w:r w:rsidR="009335A4" w:rsidRPr="007234A7">
        <w:rPr>
          <w:rFonts w:ascii="Arial" w:hAnsi="Arial" w:cs="Arial"/>
          <w:color w:val="000000" w:themeColor="text1"/>
          <w:sz w:val="24"/>
          <w:szCs w:val="24"/>
          <w:lang w:val="es-CO"/>
        </w:rPr>
        <w:t xml:space="preserve">XX </w:t>
      </w:r>
      <w:r w:rsidR="09012CB3" w:rsidRPr="007234A7">
        <w:rPr>
          <w:rFonts w:ascii="Arial" w:hAnsi="Arial" w:cs="Arial"/>
          <w:color w:val="000000" w:themeColor="text1"/>
          <w:sz w:val="24"/>
          <w:szCs w:val="24"/>
          <w:lang w:val="es-CO"/>
        </w:rPr>
        <w:t>(</w:t>
      </w:r>
      <w:r w:rsidR="009335A4" w:rsidRPr="007234A7">
        <w:rPr>
          <w:rFonts w:ascii="Arial" w:hAnsi="Arial" w:cs="Arial"/>
          <w:color w:val="000000" w:themeColor="text1"/>
          <w:sz w:val="24"/>
          <w:szCs w:val="24"/>
          <w:lang w:val="es-CO"/>
        </w:rPr>
        <w:t>XX</w:t>
      </w:r>
      <w:r w:rsidR="09012CB3" w:rsidRPr="007234A7">
        <w:rPr>
          <w:rFonts w:ascii="Arial" w:hAnsi="Arial" w:cs="Arial"/>
          <w:color w:val="000000" w:themeColor="text1"/>
          <w:sz w:val="24"/>
          <w:szCs w:val="24"/>
          <w:lang w:val="es-CO"/>
        </w:rPr>
        <w:t>)</w:t>
      </w:r>
      <w:r w:rsidRPr="007234A7">
        <w:rPr>
          <w:rFonts w:ascii="Arial" w:hAnsi="Arial" w:cs="Arial"/>
          <w:color w:val="000000" w:themeColor="text1"/>
          <w:sz w:val="24"/>
          <w:szCs w:val="24"/>
          <w:lang w:val="es-CO"/>
        </w:rPr>
        <w:t xml:space="preserve"> día</w:t>
      </w:r>
      <w:r w:rsidR="00D5168C" w:rsidRPr="007234A7">
        <w:rPr>
          <w:rFonts w:ascii="Arial" w:hAnsi="Arial" w:cs="Arial"/>
          <w:color w:val="000000" w:themeColor="text1"/>
          <w:sz w:val="24"/>
          <w:szCs w:val="24"/>
          <w:lang w:val="es-CO"/>
        </w:rPr>
        <w:t>s</w:t>
      </w:r>
      <w:r w:rsidRPr="007234A7">
        <w:rPr>
          <w:rFonts w:ascii="Arial" w:hAnsi="Arial" w:cs="Arial"/>
          <w:color w:val="000000" w:themeColor="text1"/>
          <w:sz w:val="24"/>
          <w:szCs w:val="24"/>
          <w:lang w:val="es-CO"/>
        </w:rPr>
        <w:t xml:space="preserve"> del mes de</w:t>
      </w:r>
      <w:r w:rsidR="00A11367" w:rsidRPr="007234A7">
        <w:rPr>
          <w:rFonts w:ascii="Arial" w:hAnsi="Arial" w:cs="Arial"/>
          <w:color w:val="000000" w:themeColor="text1"/>
          <w:sz w:val="24"/>
          <w:szCs w:val="24"/>
          <w:lang w:val="es-CO"/>
        </w:rPr>
        <w:t xml:space="preserve"> mayo</w:t>
      </w:r>
      <w:r w:rsidR="78AE20B1" w:rsidRPr="007234A7">
        <w:rPr>
          <w:rFonts w:ascii="Arial" w:hAnsi="Arial" w:cs="Arial"/>
          <w:color w:val="000000" w:themeColor="text1"/>
          <w:sz w:val="24"/>
          <w:szCs w:val="24"/>
          <w:lang w:val="es-CO"/>
        </w:rPr>
        <w:t xml:space="preserve"> </w:t>
      </w:r>
      <w:r w:rsidRPr="007234A7">
        <w:rPr>
          <w:rFonts w:ascii="Arial" w:hAnsi="Arial" w:cs="Arial"/>
          <w:color w:val="000000" w:themeColor="text1"/>
          <w:sz w:val="24"/>
          <w:szCs w:val="24"/>
          <w:lang w:val="es-CO"/>
        </w:rPr>
        <w:t>de</w:t>
      </w:r>
      <w:r w:rsidR="3F3D1C9B" w:rsidRPr="007234A7">
        <w:rPr>
          <w:rFonts w:ascii="Arial" w:hAnsi="Arial" w:cs="Arial"/>
          <w:color w:val="000000" w:themeColor="text1"/>
          <w:sz w:val="24"/>
          <w:szCs w:val="24"/>
          <w:lang w:val="es-CO"/>
        </w:rPr>
        <w:t xml:space="preserve"> dos mil </w:t>
      </w:r>
      <w:r w:rsidR="00E44414" w:rsidRPr="007234A7">
        <w:rPr>
          <w:rFonts w:ascii="Arial" w:hAnsi="Arial" w:cs="Arial"/>
          <w:color w:val="000000" w:themeColor="text1"/>
          <w:sz w:val="24"/>
          <w:szCs w:val="24"/>
          <w:lang w:val="es-CO"/>
        </w:rPr>
        <w:t>veintiséis</w:t>
      </w:r>
      <w:r w:rsidRPr="007234A7">
        <w:rPr>
          <w:rFonts w:ascii="Arial" w:hAnsi="Arial" w:cs="Arial"/>
          <w:color w:val="000000" w:themeColor="text1"/>
          <w:sz w:val="24"/>
          <w:szCs w:val="24"/>
          <w:lang w:val="es-CO"/>
        </w:rPr>
        <w:t xml:space="preserve"> 202</w:t>
      </w:r>
      <w:r w:rsidR="00E44414" w:rsidRPr="007234A7">
        <w:rPr>
          <w:rFonts w:ascii="Arial" w:hAnsi="Arial" w:cs="Arial"/>
          <w:color w:val="000000" w:themeColor="text1"/>
          <w:sz w:val="24"/>
          <w:szCs w:val="24"/>
          <w:lang w:val="es-CO"/>
        </w:rPr>
        <w:t>6</w:t>
      </w:r>
      <w:r w:rsidRPr="007234A7">
        <w:rPr>
          <w:rFonts w:ascii="Arial" w:hAnsi="Arial" w:cs="Arial"/>
          <w:color w:val="000000" w:themeColor="text1"/>
          <w:sz w:val="24"/>
          <w:szCs w:val="24"/>
          <w:lang w:val="es-CO"/>
        </w:rPr>
        <w:t>.</w:t>
      </w:r>
    </w:p>
    <w:p w14:paraId="3288AC54" w14:textId="77777777" w:rsidR="003550C0" w:rsidRPr="007234A7" w:rsidRDefault="003550C0" w:rsidP="00F92620">
      <w:pPr>
        <w:autoSpaceDE w:val="0"/>
        <w:autoSpaceDN w:val="0"/>
        <w:adjustRightInd w:val="0"/>
        <w:spacing w:after="0" w:line="240" w:lineRule="auto"/>
        <w:jc w:val="both"/>
        <w:rPr>
          <w:rFonts w:ascii="Arial" w:hAnsi="Arial" w:cs="Arial"/>
          <w:b/>
          <w:bCs/>
          <w:color w:val="000000" w:themeColor="text1"/>
          <w:sz w:val="24"/>
          <w:szCs w:val="24"/>
          <w:lang w:val="es-CO" w:eastAsia="es-CO"/>
        </w:rPr>
      </w:pPr>
    </w:p>
    <w:p w14:paraId="49795AF1" w14:textId="77777777" w:rsidR="000209FC" w:rsidRPr="007234A7" w:rsidRDefault="000209FC" w:rsidP="00F47FD0">
      <w:pPr>
        <w:autoSpaceDE w:val="0"/>
        <w:autoSpaceDN w:val="0"/>
        <w:adjustRightInd w:val="0"/>
        <w:spacing w:after="0" w:line="240" w:lineRule="auto"/>
        <w:jc w:val="both"/>
        <w:rPr>
          <w:rFonts w:ascii="Arial" w:hAnsi="Arial" w:cs="Arial"/>
          <w:b/>
          <w:bCs/>
          <w:color w:val="000000" w:themeColor="text1"/>
          <w:sz w:val="24"/>
          <w:szCs w:val="24"/>
          <w:lang w:val="es-CO" w:eastAsia="es-CO"/>
        </w:rPr>
      </w:pPr>
    </w:p>
    <w:p w14:paraId="772125CF" w14:textId="77777777" w:rsidR="007234A7" w:rsidRPr="007234A7" w:rsidRDefault="007234A7" w:rsidP="00F47FD0">
      <w:pPr>
        <w:autoSpaceDE w:val="0"/>
        <w:autoSpaceDN w:val="0"/>
        <w:adjustRightInd w:val="0"/>
        <w:spacing w:after="0" w:line="240" w:lineRule="auto"/>
        <w:jc w:val="both"/>
        <w:rPr>
          <w:rFonts w:ascii="Arial" w:hAnsi="Arial" w:cs="Arial"/>
          <w:b/>
          <w:bCs/>
          <w:color w:val="000000" w:themeColor="text1"/>
          <w:sz w:val="24"/>
          <w:szCs w:val="24"/>
          <w:lang w:val="es-CO" w:eastAsia="es-CO"/>
        </w:rPr>
      </w:pPr>
    </w:p>
    <w:p w14:paraId="1C38414F" w14:textId="77777777" w:rsidR="007234A7" w:rsidRPr="007234A7" w:rsidRDefault="007234A7" w:rsidP="00F47FD0">
      <w:pPr>
        <w:autoSpaceDE w:val="0"/>
        <w:autoSpaceDN w:val="0"/>
        <w:adjustRightInd w:val="0"/>
        <w:spacing w:after="0" w:line="240" w:lineRule="auto"/>
        <w:jc w:val="both"/>
        <w:rPr>
          <w:rFonts w:ascii="Arial" w:hAnsi="Arial" w:cs="Arial"/>
          <w:b/>
          <w:bCs/>
          <w:color w:val="000000" w:themeColor="text1"/>
          <w:sz w:val="24"/>
          <w:szCs w:val="24"/>
          <w:lang w:val="es-CO" w:eastAsia="es-CO"/>
        </w:rPr>
      </w:pPr>
    </w:p>
    <w:p w14:paraId="79704501" w14:textId="77777777" w:rsidR="00A27C3A" w:rsidRPr="007234A7" w:rsidRDefault="00A27C3A" w:rsidP="00F47FD0">
      <w:pPr>
        <w:autoSpaceDE w:val="0"/>
        <w:autoSpaceDN w:val="0"/>
        <w:adjustRightInd w:val="0"/>
        <w:spacing w:after="0" w:line="240" w:lineRule="auto"/>
        <w:ind w:left="-567"/>
        <w:jc w:val="center"/>
        <w:rPr>
          <w:rFonts w:ascii="Arial" w:hAnsi="Arial" w:cs="Arial"/>
          <w:b/>
          <w:bCs/>
          <w:color w:val="000000" w:themeColor="text1"/>
          <w:sz w:val="24"/>
          <w:szCs w:val="24"/>
          <w:lang w:val="es-CO" w:eastAsia="es-CO"/>
        </w:rPr>
      </w:pPr>
    </w:p>
    <w:p w14:paraId="63143DB5" w14:textId="77777777" w:rsidR="00A27C3A" w:rsidRPr="007234A7" w:rsidRDefault="00A27C3A" w:rsidP="00F47FD0">
      <w:pPr>
        <w:autoSpaceDE w:val="0"/>
        <w:autoSpaceDN w:val="0"/>
        <w:adjustRightInd w:val="0"/>
        <w:spacing w:after="0" w:line="240" w:lineRule="auto"/>
        <w:ind w:left="-567"/>
        <w:jc w:val="center"/>
        <w:rPr>
          <w:rFonts w:ascii="Arial" w:hAnsi="Arial" w:cs="Arial"/>
          <w:b/>
          <w:bCs/>
          <w:color w:val="000000" w:themeColor="text1"/>
          <w:sz w:val="24"/>
          <w:szCs w:val="24"/>
          <w:lang w:val="es-CO" w:eastAsia="es-CO"/>
        </w:rPr>
      </w:pPr>
      <w:r w:rsidRPr="007234A7">
        <w:rPr>
          <w:rFonts w:ascii="Arial" w:hAnsi="Arial" w:cs="Arial"/>
          <w:b/>
          <w:bCs/>
          <w:color w:val="000000" w:themeColor="text1"/>
          <w:sz w:val="24"/>
          <w:szCs w:val="24"/>
          <w:lang w:val="es-CO"/>
        </w:rPr>
        <w:t>GLORIA MARÍA MIRANDA ESPITIA</w:t>
      </w:r>
    </w:p>
    <w:p w14:paraId="1A903CD2" w14:textId="77777777" w:rsidR="00A27C3A" w:rsidRPr="007234A7" w:rsidRDefault="00A27C3A" w:rsidP="00F47FD0">
      <w:pPr>
        <w:autoSpaceDE w:val="0"/>
        <w:autoSpaceDN w:val="0"/>
        <w:adjustRightInd w:val="0"/>
        <w:spacing w:after="0" w:line="240" w:lineRule="auto"/>
        <w:ind w:left="-567"/>
        <w:jc w:val="center"/>
        <w:rPr>
          <w:rFonts w:ascii="Arial" w:hAnsi="Arial" w:cs="Arial"/>
          <w:color w:val="000000" w:themeColor="text1"/>
          <w:sz w:val="24"/>
          <w:szCs w:val="24"/>
          <w:lang w:val="es-CO" w:eastAsia="es-CO"/>
        </w:rPr>
      </w:pPr>
      <w:r w:rsidRPr="007234A7">
        <w:rPr>
          <w:rFonts w:ascii="Arial" w:hAnsi="Arial" w:cs="Arial"/>
          <w:color w:val="000000" w:themeColor="text1"/>
          <w:sz w:val="24"/>
          <w:szCs w:val="24"/>
          <w:lang w:val="es-CO"/>
        </w:rPr>
        <w:t xml:space="preserve">Directora Técnica </w:t>
      </w:r>
    </w:p>
    <w:p w14:paraId="2A7A05A1" w14:textId="77777777" w:rsidR="00A27C3A" w:rsidRPr="007234A7" w:rsidRDefault="00A27C3A" w:rsidP="00F47FD0">
      <w:pPr>
        <w:autoSpaceDE w:val="0"/>
        <w:autoSpaceDN w:val="0"/>
        <w:adjustRightInd w:val="0"/>
        <w:spacing w:after="0" w:line="240" w:lineRule="auto"/>
        <w:ind w:left="-567"/>
        <w:jc w:val="center"/>
        <w:rPr>
          <w:rFonts w:ascii="Arial" w:hAnsi="Arial" w:cs="Arial"/>
          <w:color w:val="000000" w:themeColor="text1"/>
          <w:sz w:val="24"/>
          <w:szCs w:val="24"/>
          <w:lang w:val="es-CO" w:eastAsia="es-CO"/>
        </w:rPr>
      </w:pPr>
      <w:r w:rsidRPr="007234A7">
        <w:rPr>
          <w:rFonts w:ascii="Arial" w:hAnsi="Arial" w:cs="Arial"/>
          <w:color w:val="000000" w:themeColor="text1"/>
          <w:sz w:val="24"/>
          <w:szCs w:val="24"/>
          <w:lang w:val="es-CO"/>
        </w:rPr>
        <w:t>Dirección de Sustitución de Cultivos de Uso Ilícito</w:t>
      </w:r>
    </w:p>
    <w:p w14:paraId="528B18A4" w14:textId="2636B3F4" w:rsidR="00615E38" w:rsidRPr="007234A7" w:rsidRDefault="00A27C3A" w:rsidP="00F47FD0">
      <w:pPr>
        <w:autoSpaceDE w:val="0"/>
        <w:autoSpaceDN w:val="0"/>
        <w:adjustRightInd w:val="0"/>
        <w:spacing w:after="0" w:line="240" w:lineRule="auto"/>
        <w:ind w:left="-567"/>
        <w:jc w:val="center"/>
        <w:rPr>
          <w:rFonts w:ascii="Arial" w:hAnsi="Arial" w:cs="Arial"/>
          <w:color w:val="000000" w:themeColor="text1"/>
          <w:sz w:val="24"/>
          <w:szCs w:val="24"/>
          <w:lang w:val="es-CO" w:eastAsia="es-CO"/>
        </w:rPr>
      </w:pPr>
      <w:r w:rsidRPr="007234A7">
        <w:rPr>
          <w:rFonts w:ascii="Arial" w:hAnsi="Arial" w:cs="Arial"/>
          <w:color w:val="000000" w:themeColor="text1"/>
          <w:sz w:val="24"/>
          <w:szCs w:val="24"/>
          <w:lang w:val="es-CO"/>
        </w:rPr>
        <w:t>Agencia de Renovación del Territorio</w:t>
      </w:r>
    </w:p>
    <w:p w14:paraId="076887CB" w14:textId="77777777" w:rsidR="000163D8" w:rsidRPr="007234A7" w:rsidRDefault="000163D8" w:rsidP="00F47FD0">
      <w:pPr>
        <w:autoSpaceDE w:val="0"/>
        <w:autoSpaceDN w:val="0"/>
        <w:adjustRightInd w:val="0"/>
        <w:spacing w:after="0" w:line="240" w:lineRule="auto"/>
        <w:ind w:left="-567"/>
        <w:jc w:val="center"/>
        <w:rPr>
          <w:rFonts w:ascii="Arial" w:hAnsi="Arial" w:cs="Arial"/>
          <w:color w:val="000000" w:themeColor="text1"/>
          <w:sz w:val="24"/>
          <w:szCs w:val="24"/>
          <w:lang w:val="es-CO" w:eastAsia="es-CO"/>
        </w:rPr>
      </w:pPr>
    </w:p>
    <w:p w14:paraId="6310ADFB" w14:textId="140D0DA3" w:rsidR="6483F110" w:rsidRPr="007234A7" w:rsidRDefault="6483F110" w:rsidP="00F47FD0">
      <w:pPr>
        <w:spacing w:after="0" w:line="240" w:lineRule="auto"/>
        <w:ind w:left="-567"/>
        <w:jc w:val="center"/>
        <w:rPr>
          <w:rFonts w:ascii="Arial" w:hAnsi="Arial" w:cs="Arial"/>
          <w:color w:val="000000" w:themeColor="text1"/>
          <w:sz w:val="16"/>
          <w:szCs w:val="16"/>
          <w:lang w:val="es-CO"/>
        </w:rPr>
      </w:pPr>
    </w:p>
    <w:p w14:paraId="6C448998" w14:textId="7CAAEE34" w:rsidR="003C2CAE" w:rsidRPr="007234A7" w:rsidRDefault="000209FC" w:rsidP="00F47FD0">
      <w:pPr>
        <w:autoSpaceDE w:val="0"/>
        <w:autoSpaceDN w:val="0"/>
        <w:adjustRightInd w:val="0"/>
        <w:spacing w:after="0" w:line="240" w:lineRule="auto"/>
        <w:ind w:left="-567"/>
        <w:jc w:val="both"/>
        <w:rPr>
          <w:color w:val="000000" w:themeColor="text1"/>
          <w:lang w:val="es-CO"/>
        </w:rPr>
      </w:pPr>
      <w:r w:rsidRPr="007234A7">
        <w:rPr>
          <w:rFonts w:ascii="Arial" w:hAnsi="Arial" w:cs="Arial"/>
          <w:color w:val="000000" w:themeColor="text1"/>
          <w:sz w:val="16"/>
          <w:szCs w:val="16"/>
          <w:lang w:val="es-CO"/>
        </w:rPr>
        <w:t xml:space="preserve">Proyectó: </w:t>
      </w:r>
      <w:r w:rsidR="004817CC" w:rsidRPr="007234A7">
        <w:rPr>
          <w:color w:val="000000" w:themeColor="text1"/>
          <w:lang w:val="es-CO"/>
        </w:rPr>
        <w:tab/>
      </w:r>
      <w:r w:rsidR="003C2CAE" w:rsidRPr="007234A7">
        <w:rPr>
          <w:rFonts w:ascii="Arial" w:hAnsi="Arial" w:cs="Arial"/>
          <w:color w:val="000000" w:themeColor="text1"/>
          <w:sz w:val="16"/>
          <w:szCs w:val="16"/>
          <w:lang w:val="es-CO"/>
        </w:rPr>
        <w:t>Ana Sofía Ome Chavarro – Profesional Contratista – Implementación DSCI</w:t>
      </w:r>
      <w:r w:rsidR="00F92620" w:rsidRPr="007234A7">
        <w:rPr>
          <w:rFonts w:ascii="Arial" w:hAnsi="Arial" w:cs="Arial"/>
          <w:color w:val="000000" w:themeColor="text1"/>
          <w:sz w:val="16"/>
          <w:szCs w:val="16"/>
          <w:lang w:val="es-CO"/>
        </w:rPr>
        <w:t>.</w:t>
      </w:r>
    </w:p>
    <w:p w14:paraId="0F9F6AC7" w14:textId="244EC366" w:rsidR="00325073" w:rsidRPr="007234A7" w:rsidRDefault="003C2CAE" w:rsidP="00F47FD0">
      <w:pPr>
        <w:autoSpaceDE w:val="0"/>
        <w:autoSpaceDN w:val="0"/>
        <w:adjustRightInd w:val="0"/>
        <w:spacing w:after="0" w:line="240" w:lineRule="auto"/>
        <w:ind w:left="-567"/>
        <w:jc w:val="both"/>
        <w:rPr>
          <w:rFonts w:ascii="Arial" w:hAnsi="Arial" w:cs="Arial"/>
          <w:color w:val="000000" w:themeColor="text1"/>
          <w:sz w:val="16"/>
          <w:szCs w:val="16"/>
          <w:lang w:val="es-CO"/>
        </w:rPr>
      </w:pPr>
      <w:r w:rsidRPr="007234A7">
        <w:rPr>
          <w:rFonts w:ascii="Arial" w:hAnsi="Arial" w:cs="Arial"/>
          <w:color w:val="000000" w:themeColor="text1"/>
          <w:sz w:val="16"/>
          <w:szCs w:val="16"/>
          <w:lang w:val="es-CO"/>
        </w:rPr>
        <w:t xml:space="preserve">                             Madi Andrés Barbosa Nieves – Profesional Contratista – Equipo de Contratación Misional DSCI</w:t>
      </w:r>
      <w:r w:rsidR="00F92620" w:rsidRPr="007234A7">
        <w:rPr>
          <w:rFonts w:ascii="Arial" w:hAnsi="Arial" w:cs="Arial"/>
          <w:color w:val="000000" w:themeColor="text1"/>
          <w:sz w:val="16"/>
          <w:szCs w:val="16"/>
          <w:lang w:val="es-CO"/>
        </w:rPr>
        <w:t>.</w:t>
      </w:r>
    </w:p>
    <w:p w14:paraId="4CF71ECE" w14:textId="71B0BCFA" w:rsidR="000C69F7" w:rsidRPr="007234A7" w:rsidRDefault="1EBA5BBD" w:rsidP="00F47FD0">
      <w:pPr>
        <w:spacing w:after="0" w:line="240" w:lineRule="auto"/>
        <w:ind w:left="-567"/>
        <w:jc w:val="both"/>
        <w:rPr>
          <w:color w:val="000000" w:themeColor="text1"/>
          <w:lang w:val="es-CO"/>
        </w:rPr>
      </w:pPr>
      <w:r w:rsidRPr="007234A7">
        <w:rPr>
          <w:rFonts w:ascii="Arial" w:hAnsi="Arial" w:cs="Arial"/>
          <w:color w:val="000000" w:themeColor="text1"/>
          <w:sz w:val="16"/>
          <w:szCs w:val="16"/>
          <w:lang w:val="es-CO"/>
        </w:rPr>
        <w:t>Revisó:</w:t>
      </w:r>
      <w:r w:rsidR="6B3EEBF1" w:rsidRPr="007234A7">
        <w:rPr>
          <w:rFonts w:ascii="Arial" w:hAnsi="Arial" w:cs="Arial"/>
          <w:color w:val="000000" w:themeColor="text1"/>
          <w:sz w:val="16"/>
          <w:szCs w:val="16"/>
          <w:lang w:val="es-CO"/>
        </w:rPr>
        <w:t xml:space="preserve">  </w:t>
      </w:r>
      <w:r w:rsidR="000209FC" w:rsidRPr="007234A7">
        <w:rPr>
          <w:color w:val="000000" w:themeColor="text1"/>
          <w:lang w:val="es-CO"/>
        </w:rPr>
        <w:tab/>
      </w:r>
      <w:r w:rsidR="267D2F27" w:rsidRPr="007234A7">
        <w:rPr>
          <w:rFonts w:ascii="Arial" w:hAnsi="Arial" w:cs="Arial"/>
          <w:color w:val="000000" w:themeColor="text1"/>
          <w:sz w:val="16"/>
          <w:szCs w:val="16"/>
          <w:lang w:val="es-CO"/>
        </w:rPr>
        <w:t>Luisa Fernada Gómez Bermeo – Coordinadora Implementación DSCI</w:t>
      </w:r>
      <w:r w:rsidR="00F92620" w:rsidRPr="007234A7">
        <w:rPr>
          <w:rFonts w:ascii="Arial" w:hAnsi="Arial" w:cs="Arial"/>
          <w:color w:val="000000" w:themeColor="text1"/>
          <w:sz w:val="16"/>
          <w:szCs w:val="16"/>
          <w:lang w:val="es-CO"/>
        </w:rPr>
        <w:t>.</w:t>
      </w:r>
    </w:p>
    <w:p w14:paraId="02ED8AFB" w14:textId="5D3FBFDF" w:rsidR="53F5C695" w:rsidRPr="007234A7" w:rsidRDefault="000C69F7" w:rsidP="00F47FD0">
      <w:pPr>
        <w:spacing w:after="0" w:line="240" w:lineRule="auto"/>
        <w:ind w:left="-567"/>
        <w:jc w:val="both"/>
        <w:rPr>
          <w:rFonts w:ascii="Arial" w:hAnsi="Arial" w:cs="Arial"/>
          <w:color w:val="000000" w:themeColor="text1"/>
          <w:sz w:val="16"/>
          <w:szCs w:val="16"/>
          <w:lang w:val="es-CO"/>
        </w:rPr>
      </w:pPr>
      <w:r w:rsidRPr="007234A7">
        <w:rPr>
          <w:color w:val="000000" w:themeColor="text1"/>
          <w:lang w:val="es-CO"/>
        </w:rPr>
        <w:t xml:space="preserve">                          </w:t>
      </w:r>
      <w:r w:rsidR="53F5C695" w:rsidRPr="007234A7">
        <w:rPr>
          <w:rFonts w:ascii="Arial" w:hAnsi="Arial" w:cs="Arial"/>
          <w:color w:val="000000" w:themeColor="text1"/>
          <w:sz w:val="16"/>
          <w:szCs w:val="16"/>
          <w:lang w:val="es-CO"/>
        </w:rPr>
        <w:t>Juan Manuel Toro Zapata – Coordinador Jurídico DSCI</w:t>
      </w:r>
      <w:r w:rsidR="00F92620" w:rsidRPr="007234A7">
        <w:rPr>
          <w:rFonts w:ascii="Arial" w:hAnsi="Arial" w:cs="Arial"/>
          <w:color w:val="000000" w:themeColor="text1"/>
          <w:sz w:val="16"/>
          <w:szCs w:val="16"/>
          <w:lang w:val="es-CO"/>
        </w:rPr>
        <w:t>.</w:t>
      </w:r>
    </w:p>
    <w:p w14:paraId="308F6D25" w14:textId="45620AA9" w:rsidR="00B96E95" w:rsidRPr="007234A7" w:rsidRDefault="00B96E95" w:rsidP="47EC4C01">
      <w:pPr>
        <w:spacing w:after="0" w:line="240" w:lineRule="auto"/>
        <w:ind w:firstLine="708"/>
        <w:jc w:val="both"/>
        <w:rPr>
          <w:rFonts w:ascii="Arial" w:hAnsi="Arial" w:cs="Arial"/>
          <w:color w:val="000000" w:themeColor="text1"/>
          <w:sz w:val="16"/>
          <w:szCs w:val="16"/>
          <w:lang w:val="es-CO"/>
        </w:rPr>
      </w:pPr>
      <w:r w:rsidRPr="007234A7">
        <w:rPr>
          <w:rFonts w:ascii="Arial" w:hAnsi="Arial" w:cs="Arial"/>
          <w:color w:val="000000" w:themeColor="text1"/>
          <w:sz w:val="16"/>
          <w:szCs w:val="16"/>
          <w:lang w:val="es-CO"/>
        </w:rPr>
        <w:t>Giovanni Andrés Páez González</w:t>
      </w:r>
      <w:r w:rsidR="000C69F7" w:rsidRPr="007234A7">
        <w:rPr>
          <w:rFonts w:ascii="Arial" w:hAnsi="Arial" w:cs="Arial"/>
          <w:color w:val="000000" w:themeColor="text1"/>
          <w:sz w:val="16"/>
          <w:szCs w:val="16"/>
          <w:lang w:val="es-CO"/>
        </w:rPr>
        <w:t xml:space="preserve"> </w:t>
      </w:r>
      <w:r w:rsidRPr="007234A7">
        <w:rPr>
          <w:rFonts w:ascii="Arial" w:hAnsi="Arial" w:cs="Arial"/>
          <w:color w:val="000000" w:themeColor="text1"/>
          <w:sz w:val="16"/>
          <w:szCs w:val="16"/>
          <w:lang w:val="es-CO"/>
        </w:rPr>
        <w:t>- Asesor Despacho DSCI</w:t>
      </w:r>
      <w:r w:rsidR="00F92620" w:rsidRPr="007234A7">
        <w:rPr>
          <w:rFonts w:ascii="Arial" w:hAnsi="Arial" w:cs="Arial"/>
          <w:color w:val="000000" w:themeColor="text1"/>
          <w:sz w:val="16"/>
          <w:szCs w:val="16"/>
          <w:lang w:val="es-CO"/>
        </w:rPr>
        <w:t>.</w:t>
      </w:r>
    </w:p>
    <w:p w14:paraId="105966FD" w14:textId="5D84A95C" w:rsidR="006104B8" w:rsidRPr="007234A7" w:rsidRDefault="000209FC" w:rsidP="00F92620">
      <w:pPr>
        <w:autoSpaceDE w:val="0"/>
        <w:autoSpaceDN w:val="0"/>
        <w:adjustRightInd w:val="0"/>
        <w:spacing w:after="0" w:line="240" w:lineRule="auto"/>
        <w:ind w:left="-567"/>
        <w:jc w:val="both"/>
        <w:rPr>
          <w:rFonts w:ascii="Arial" w:hAnsi="Arial" w:cs="Arial"/>
          <w:color w:val="000000" w:themeColor="text1"/>
          <w:sz w:val="16"/>
          <w:szCs w:val="16"/>
          <w:lang w:val="es-CO"/>
        </w:rPr>
      </w:pPr>
      <w:r w:rsidRPr="007234A7">
        <w:rPr>
          <w:rFonts w:ascii="Arial" w:hAnsi="Arial" w:cs="Arial"/>
          <w:color w:val="000000" w:themeColor="text1"/>
          <w:sz w:val="16"/>
          <w:szCs w:val="16"/>
          <w:lang w:val="es-CO"/>
        </w:rPr>
        <w:t>Aprobó:</w:t>
      </w:r>
      <w:r w:rsidRPr="007234A7">
        <w:rPr>
          <w:color w:val="000000" w:themeColor="text1"/>
          <w:lang w:val="es-CO"/>
        </w:rPr>
        <w:tab/>
      </w:r>
      <w:r w:rsidRPr="007234A7">
        <w:rPr>
          <w:color w:val="000000" w:themeColor="text1"/>
          <w:lang w:val="es-CO"/>
        </w:rPr>
        <w:tab/>
      </w:r>
      <w:r w:rsidR="556967C7" w:rsidRPr="007234A7">
        <w:rPr>
          <w:rFonts w:ascii="Arial" w:hAnsi="Arial" w:cs="Arial"/>
          <w:color w:val="000000" w:themeColor="text1"/>
          <w:sz w:val="16"/>
          <w:szCs w:val="16"/>
          <w:lang w:val="es-CO"/>
        </w:rPr>
        <w:t xml:space="preserve">Gloria </w:t>
      </w:r>
      <w:r w:rsidR="5B1BC299" w:rsidRPr="007234A7">
        <w:rPr>
          <w:rFonts w:ascii="Arial" w:hAnsi="Arial" w:cs="Arial"/>
          <w:color w:val="000000" w:themeColor="text1"/>
          <w:sz w:val="16"/>
          <w:szCs w:val="16"/>
          <w:lang w:val="es-CO"/>
        </w:rPr>
        <w:t>María</w:t>
      </w:r>
      <w:r w:rsidR="556967C7" w:rsidRPr="007234A7">
        <w:rPr>
          <w:rFonts w:ascii="Arial" w:hAnsi="Arial" w:cs="Arial"/>
          <w:color w:val="000000" w:themeColor="text1"/>
          <w:sz w:val="16"/>
          <w:szCs w:val="16"/>
          <w:lang w:val="es-CO"/>
        </w:rPr>
        <w:t xml:space="preserve"> Miranda Espitia – Directora Técnica DSC</w:t>
      </w:r>
      <w:r w:rsidR="00F92620" w:rsidRPr="007234A7">
        <w:rPr>
          <w:rFonts w:ascii="Arial" w:hAnsi="Arial" w:cs="Arial"/>
          <w:color w:val="000000" w:themeColor="text1"/>
          <w:sz w:val="16"/>
          <w:szCs w:val="16"/>
          <w:lang w:val="es-CO"/>
        </w:rPr>
        <w:t>I.</w:t>
      </w:r>
    </w:p>
    <w:sectPr w:rsidR="006104B8" w:rsidRPr="007234A7" w:rsidSect="000B17C3">
      <w:headerReference w:type="default" r:id="rId11"/>
      <w:footerReference w:type="default" r:id="rId12"/>
      <w:headerReference w:type="first" r:id="rId13"/>
      <w:footerReference w:type="first" r:id="rId14"/>
      <w:type w:val="continuous"/>
      <w:pgSz w:w="12240" w:h="20160" w:code="5"/>
      <w:pgMar w:top="1701" w:right="1134" w:bottom="1701" w:left="1701"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CF2C9" w14:textId="77777777" w:rsidR="008A42DF" w:rsidRPr="0008054D" w:rsidRDefault="008A42DF" w:rsidP="00CC7824">
      <w:pPr>
        <w:spacing w:after="0" w:line="240" w:lineRule="auto"/>
      </w:pPr>
      <w:r w:rsidRPr="0008054D">
        <w:separator/>
      </w:r>
    </w:p>
  </w:endnote>
  <w:endnote w:type="continuationSeparator" w:id="0">
    <w:p w14:paraId="4E531667" w14:textId="77777777" w:rsidR="008A42DF" w:rsidRPr="0008054D" w:rsidRDefault="008A42DF" w:rsidP="00CC7824">
      <w:pPr>
        <w:spacing w:after="0" w:line="240" w:lineRule="auto"/>
      </w:pPr>
      <w:r w:rsidRPr="0008054D">
        <w:continuationSeparator/>
      </w:r>
    </w:p>
  </w:endnote>
  <w:endnote w:type="continuationNotice" w:id="1">
    <w:p w14:paraId="67DB7E94" w14:textId="77777777" w:rsidR="008A42DF" w:rsidRPr="0008054D" w:rsidRDefault="008A42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F3FE" w14:textId="2EE33FBC" w:rsidR="00CE3FAF" w:rsidRPr="0008054D" w:rsidRDefault="00CE3FAF">
    <w:r w:rsidRPr="0008054D">
      <w:rPr>
        <w:noProof/>
        <w:lang w:eastAsia="es-CO"/>
      </w:rPr>
      <mc:AlternateContent>
        <mc:Choice Requires="wps">
          <w:drawing>
            <wp:anchor distT="0" distB="0" distL="114300" distR="114300" simplePos="0" relativeHeight="251658250" behindDoc="0" locked="0" layoutInCell="1" allowOverlap="1" wp14:anchorId="5281D351" wp14:editId="5994AB9B">
              <wp:simplePos x="0" y="0"/>
              <wp:positionH relativeFrom="margin">
                <wp:posOffset>5116195</wp:posOffset>
              </wp:positionH>
              <wp:positionV relativeFrom="paragraph">
                <wp:posOffset>-161925</wp:posOffset>
              </wp:positionV>
              <wp:extent cx="1076960" cy="299085"/>
              <wp:effectExtent l="0" t="0" r="8890" b="5715"/>
              <wp:wrapNone/>
              <wp:docPr id="5" name="Cuadro de texto 2">
                <a:extLst xmlns:a="http://schemas.openxmlformats.org/drawingml/2006/main">
                  <a:ext uri="{FF2B5EF4-FFF2-40B4-BE49-F238E27FC236}">
                    <a16:creationId xmlns:a16="http://schemas.microsoft.com/office/drawing/2014/main" id="{764CD520-E348-4852-AFC4-D39C0785AC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299085"/>
                      </a:xfrm>
                      <a:prstGeom prst="rect">
                        <a:avLst/>
                      </a:prstGeom>
                      <a:solidFill>
                        <a:srgbClr val="FFFFFF"/>
                      </a:solidFill>
                      <a:ln w="9525">
                        <a:noFill/>
                        <a:miter lim="800000"/>
                        <a:headEnd/>
                        <a:tailEnd/>
                      </a:ln>
                    </wps:spPr>
                    <wps:txbx>
                      <w:txbxContent>
                        <w:p w14:paraId="35D2E3AC" w14:textId="77777777" w:rsidR="00CE3FAF" w:rsidRPr="0008054D" w:rsidRDefault="00CE3FAF" w:rsidP="000B17C3">
                          <w:pPr>
                            <w:jc w:val="right"/>
                            <w:rPr>
                              <w:rFonts w:ascii="Arial" w:hAnsi="Arial" w:cs="Arial"/>
                              <w:sz w:val="16"/>
                              <w:szCs w:val="16"/>
                            </w:rPr>
                          </w:pPr>
                          <w:r w:rsidRPr="0008054D">
                            <w:rPr>
                              <w:rFonts w:ascii="Arial" w:hAnsi="Arial" w:cs="Arial"/>
                              <w:sz w:val="16"/>
                              <w:szCs w:val="16"/>
                            </w:rPr>
                            <w:t xml:space="preserve">  FM-ART-06. V5</w:t>
                          </w:r>
                        </w:p>
                        <w:p w14:paraId="76750B42" w14:textId="77777777" w:rsidR="00CE3FAF" w:rsidRPr="0008054D" w:rsidRDefault="00CE3FAF" w:rsidP="000B17C3">
                          <w:pPr>
                            <w:jc w:val="right"/>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81D351" id="_x0000_t202" coordsize="21600,21600" o:spt="202" path="m,l,21600r21600,l21600,xe">
              <v:stroke joinstyle="miter"/>
              <v:path gradientshapeok="t" o:connecttype="rect"/>
            </v:shapetype>
            <v:shape id="Cuadro de texto 2" o:spid="_x0000_s1026" type="#_x0000_t202" style="position:absolute;margin-left:402.85pt;margin-top:-12.75pt;width:84.8pt;height:23.5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" stroked="f">
              <v:textbox>
                <w:txbxContent>
                  <w:p w14:paraId="35D2E3AC" w14:textId="77777777" w:rsidR="00CE3FAF" w:rsidRPr="0008054D" w:rsidRDefault="00CE3FAF" w:rsidP="000B17C3">
                    <w:pPr>
                      <w:jc w:val="right"/>
                      <w:rPr>
                        <w:rFonts w:ascii="Arial" w:hAnsi="Arial" w:cs="Arial"/>
                        <w:sz w:val="16"/>
                        <w:szCs w:val="16"/>
                      </w:rPr>
                    </w:pPr>
                    <w:r w:rsidRPr="0008054D">
                      <w:rPr>
                        <w:rFonts w:ascii="Arial" w:hAnsi="Arial" w:cs="Arial"/>
                        <w:sz w:val="16"/>
                        <w:szCs w:val="16"/>
                      </w:rPr>
                      <w:t xml:space="preserve">  FM-ART-06. V5</w:t>
                    </w:r>
                  </w:p>
                  <w:p w14:paraId="76750B42" w14:textId="77777777" w:rsidR="00CE3FAF" w:rsidRPr="0008054D" w:rsidRDefault="00CE3FAF" w:rsidP="000B17C3">
                    <w:pPr>
                      <w:jc w:val="right"/>
                      <w:rPr>
                        <w:rFonts w:ascii="Arial" w:hAnsi="Arial" w:cs="Arial"/>
                        <w:sz w:val="16"/>
                        <w:szCs w:val="16"/>
                      </w:rPr>
                    </w:pPr>
                  </w:p>
                </w:txbxContent>
              </v:textbox>
              <w10:wrap anchorx="margin"/>
            </v:shape>
          </w:pict>
        </mc:Fallback>
      </mc:AlternateContent>
    </w:r>
    <w:r w:rsidRPr="0008054D">
      <w:rPr>
        <w:noProof/>
        <w:lang w:eastAsia="es-CO"/>
      </w:rPr>
      <mc:AlternateContent>
        <mc:Choice Requires="wps">
          <w:drawing>
            <wp:anchor distT="0" distB="0" distL="114300" distR="114300" simplePos="0" relativeHeight="251658247" behindDoc="0" locked="0" layoutInCell="1" allowOverlap="1" wp14:anchorId="378849B4" wp14:editId="0280438E">
              <wp:simplePos x="0" y="0"/>
              <wp:positionH relativeFrom="margin">
                <wp:posOffset>5116195</wp:posOffset>
              </wp:positionH>
              <wp:positionV relativeFrom="paragraph">
                <wp:posOffset>-161925</wp:posOffset>
              </wp:positionV>
              <wp:extent cx="1076960" cy="299085"/>
              <wp:effectExtent l="0" t="0" r="8890" b="5715"/>
              <wp:wrapNone/>
              <wp:docPr id="612949668" name="Cuadro de texto 2">
                <a:extLst xmlns:a="http://schemas.openxmlformats.org/drawingml/2006/main">
                  <a:ext uri="{FF2B5EF4-FFF2-40B4-BE49-F238E27FC236}">
                    <a16:creationId xmlns:a16="http://schemas.microsoft.com/office/drawing/2014/main" id="{5E1B2740-6545-43EC-B27C-513FB613B1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299085"/>
                      </a:xfrm>
                      <a:prstGeom prst="rect">
                        <a:avLst/>
                      </a:prstGeom>
                      <a:solidFill>
                        <a:srgbClr val="FFFFFF"/>
                      </a:solidFill>
                      <a:ln w="9525">
                        <a:noFill/>
                        <a:miter lim="800000"/>
                        <a:headEnd/>
                        <a:tailEnd/>
                      </a:ln>
                    </wps:spPr>
                    <wps:txbx>
                      <w:txbxContent>
                        <w:p w14:paraId="033DD1A6" w14:textId="77777777" w:rsidR="00CE3FAF" w:rsidRPr="0008054D" w:rsidRDefault="00CE3FAF" w:rsidP="000B17C3">
                          <w:pPr>
                            <w:jc w:val="right"/>
                            <w:rPr>
                              <w:rFonts w:ascii="Arial" w:hAnsi="Arial" w:cs="Arial"/>
                              <w:sz w:val="16"/>
                              <w:szCs w:val="16"/>
                            </w:rPr>
                          </w:pPr>
                          <w:r w:rsidRPr="0008054D">
                            <w:rPr>
                              <w:rFonts w:ascii="Arial" w:hAnsi="Arial" w:cs="Arial"/>
                              <w:sz w:val="16"/>
                              <w:szCs w:val="16"/>
                            </w:rPr>
                            <w:t xml:space="preserve">  FM-ART-06. V5</w:t>
                          </w:r>
                        </w:p>
                        <w:p w14:paraId="75A08BB8" w14:textId="77777777" w:rsidR="00CE3FAF" w:rsidRPr="0008054D" w:rsidRDefault="00CE3FAF" w:rsidP="000B17C3">
                          <w:pPr>
                            <w:jc w:val="right"/>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8849B4" id="_x0000_s1027" type="#_x0000_t202" style="position:absolute;margin-left:402.85pt;margin-top:-12.75pt;width:84.8pt;height:23.5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" stroked="f">
              <v:textbox>
                <w:txbxContent>
                  <w:p w14:paraId="033DD1A6" w14:textId="77777777" w:rsidR="00CE3FAF" w:rsidRPr="0008054D" w:rsidRDefault="00CE3FAF" w:rsidP="000B17C3">
                    <w:pPr>
                      <w:jc w:val="right"/>
                      <w:rPr>
                        <w:rFonts w:ascii="Arial" w:hAnsi="Arial" w:cs="Arial"/>
                        <w:sz w:val="16"/>
                        <w:szCs w:val="16"/>
                      </w:rPr>
                    </w:pPr>
                    <w:r w:rsidRPr="0008054D">
                      <w:rPr>
                        <w:rFonts w:ascii="Arial" w:hAnsi="Arial" w:cs="Arial"/>
                        <w:sz w:val="16"/>
                        <w:szCs w:val="16"/>
                      </w:rPr>
                      <w:t xml:space="preserve">  FM-ART-06. V5</w:t>
                    </w:r>
                  </w:p>
                  <w:p w14:paraId="75A08BB8" w14:textId="77777777" w:rsidR="00CE3FAF" w:rsidRPr="0008054D" w:rsidRDefault="00CE3FAF" w:rsidP="000B17C3">
                    <w:pPr>
                      <w:jc w:val="right"/>
                      <w:rPr>
                        <w:rFonts w:ascii="Arial" w:hAnsi="Arial" w:cs="Arial"/>
                        <w:sz w:val="16"/>
                        <w:szCs w:val="16"/>
                      </w:rPr>
                    </w:pPr>
                  </w:p>
                </w:txbxContent>
              </v:textbox>
              <w10:wrap anchorx="margin"/>
            </v:shape>
          </w:pict>
        </mc:Fallback>
      </mc:AlternateContent>
    </w:r>
    <w:r w:rsidR="007A292B" w:rsidRPr="0008054D">
      <w:rPr>
        <w:noProof/>
        <w:lang w:eastAsia="es-CO"/>
      </w:rPr>
      <mc:AlternateContent>
        <mc:Choice Requires="wps">
          <w:drawing>
            <wp:anchor distT="0" distB="0" distL="114300" distR="114300" simplePos="0" relativeHeight="251658244" behindDoc="0" locked="0" layoutInCell="1" allowOverlap="1" wp14:anchorId="50F5674C" wp14:editId="7188A898">
              <wp:simplePos x="0" y="0"/>
              <wp:positionH relativeFrom="margin">
                <wp:posOffset>5116195</wp:posOffset>
              </wp:positionH>
              <wp:positionV relativeFrom="paragraph">
                <wp:posOffset>-161925</wp:posOffset>
              </wp:positionV>
              <wp:extent cx="1076960" cy="299085"/>
              <wp:effectExtent l="0" t="0" r="8890" b="5715"/>
              <wp:wrapNone/>
              <wp:docPr id="908697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299085"/>
                      </a:xfrm>
                      <a:prstGeom prst="rect">
                        <a:avLst/>
                      </a:prstGeom>
                      <a:solidFill>
                        <a:srgbClr val="FFFFFF"/>
                      </a:solidFill>
                      <a:ln w="9525">
                        <a:noFill/>
                        <a:miter lim="800000"/>
                        <a:headEnd/>
                        <a:tailEnd/>
                      </a:ln>
                    </wps:spPr>
                    <wps:txbx>
                      <w:txbxContent>
                        <w:p w14:paraId="60697C8B" w14:textId="77777777" w:rsidR="007A292B" w:rsidRPr="0008054D" w:rsidRDefault="007A292B" w:rsidP="000B17C3">
                          <w:pPr>
                            <w:jc w:val="right"/>
                            <w:rPr>
                              <w:rFonts w:ascii="Arial" w:hAnsi="Arial" w:cs="Arial"/>
                              <w:sz w:val="16"/>
                              <w:szCs w:val="16"/>
                            </w:rPr>
                          </w:pPr>
                          <w:r w:rsidRPr="0008054D">
                            <w:rPr>
                              <w:rFonts w:ascii="Arial" w:hAnsi="Arial" w:cs="Arial"/>
                              <w:sz w:val="16"/>
                              <w:szCs w:val="16"/>
                            </w:rPr>
                            <w:t xml:space="preserve">  FM-ART-06. V5</w:t>
                          </w:r>
                        </w:p>
                        <w:p w14:paraId="49DBC3B3" w14:textId="77777777" w:rsidR="007A292B" w:rsidRPr="0008054D" w:rsidRDefault="007A292B" w:rsidP="000B17C3">
                          <w:pPr>
                            <w:jc w:val="right"/>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5674C" id="_x0000_s1028" type="#_x0000_t202" style="position:absolute;margin-left:402.85pt;margin-top:-12.75pt;width:84.8pt;height:23.5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" stroked="f">
              <v:textbox>
                <w:txbxContent>
                  <w:p w14:paraId="60697C8B" w14:textId="77777777" w:rsidR="007A292B" w:rsidRPr="0008054D" w:rsidRDefault="007A292B" w:rsidP="000B17C3">
                    <w:pPr>
                      <w:jc w:val="right"/>
                      <w:rPr>
                        <w:rFonts w:ascii="Arial" w:hAnsi="Arial" w:cs="Arial"/>
                        <w:sz w:val="16"/>
                        <w:szCs w:val="16"/>
                      </w:rPr>
                    </w:pPr>
                    <w:r w:rsidRPr="0008054D">
                      <w:rPr>
                        <w:rFonts w:ascii="Arial" w:hAnsi="Arial" w:cs="Arial"/>
                        <w:sz w:val="16"/>
                        <w:szCs w:val="16"/>
                      </w:rPr>
                      <w:t xml:space="preserve">  FM-ART-06. V5</w:t>
                    </w:r>
                  </w:p>
                  <w:p w14:paraId="49DBC3B3" w14:textId="77777777" w:rsidR="007A292B" w:rsidRPr="0008054D" w:rsidRDefault="007A292B" w:rsidP="000B17C3">
                    <w:pPr>
                      <w:jc w:val="right"/>
                      <w:rPr>
                        <w:rFonts w:ascii="Arial" w:hAnsi="Arial" w:cs="Arial"/>
                        <w:sz w:val="16"/>
                        <w:szCs w:val="16"/>
                      </w:rPr>
                    </w:pPr>
                  </w:p>
                </w:txbxContent>
              </v:textbox>
              <w10:wrap anchorx="margin"/>
            </v:shape>
          </w:pict>
        </mc:Fallback>
      </mc:AlternateContent>
    </w:r>
    <w:r w:rsidR="007A292B" w:rsidRPr="0008054D">
      <w:rPr>
        <w:noProof/>
        <w:lang w:eastAsia="es-CO"/>
      </w:rPr>
      <mc:AlternateContent>
        <mc:Choice Requires="wps">
          <w:drawing>
            <wp:anchor distT="0" distB="0" distL="114300" distR="114300" simplePos="0" relativeHeight="251658241" behindDoc="0" locked="0" layoutInCell="1" allowOverlap="1" wp14:anchorId="22B8D531" wp14:editId="27D789F3">
              <wp:simplePos x="0" y="0"/>
              <wp:positionH relativeFrom="margin">
                <wp:posOffset>5116195</wp:posOffset>
              </wp:positionH>
              <wp:positionV relativeFrom="paragraph">
                <wp:posOffset>-161925</wp:posOffset>
              </wp:positionV>
              <wp:extent cx="1076960" cy="299085"/>
              <wp:effectExtent l="0" t="0" r="8890" b="5715"/>
              <wp:wrapNone/>
              <wp:docPr id="18189363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299085"/>
                      </a:xfrm>
                      <a:prstGeom prst="rect">
                        <a:avLst/>
                      </a:prstGeom>
                      <a:solidFill>
                        <a:srgbClr val="FFFFFF"/>
                      </a:solidFill>
                      <a:ln w="9525">
                        <a:noFill/>
                        <a:miter lim="800000"/>
                        <a:headEnd/>
                        <a:tailEnd/>
                      </a:ln>
                    </wps:spPr>
                    <wps:txbx>
                      <w:txbxContent>
                        <w:p w14:paraId="0EEF96C0" w14:textId="77777777" w:rsidR="007A292B" w:rsidRPr="0008054D" w:rsidRDefault="007A292B" w:rsidP="000B17C3">
                          <w:pPr>
                            <w:jc w:val="right"/>
                            <w:rPr>
                              <w:rFonts w:ascii="Arial" w:hAnsi="Arial" w:cs="Arial"/>
                              <w:sz w:val="16"/>
                              <w:szCs w:val="16"/>
                            </w:rPr>
                          </w:pPr>
                          <w:r w:rsidRPr="0008054D">
                            <w:rPr>
                              <w:rFonts w:ascii="Arial" w:hAnsi="Arial" w:cs="Arial"/>
                              <w:sz w:val="16"/>
                              <w:szCs w:val="16"/>
                            </w:rPr>
                            <w:t xml:space="preserve">  FM-ART-06. V5</w:t>
                          </w:r>
                        </w:p>
                        <w:p w14:paraId="18770CBC" w14:textId="77777777" w:rsidR="007A292B" w:rsidRPr="0008054D" w:rsidRDefault="007A292B" w:rsidP="000B17C3">
                          <w:pPr>
                            <w:jc w:val="right"/>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8D531" id="_x0000_s1029" type="#_x0000_t202" style="position:absolute;margin-left:402.85pt;margin-top:-12.75pt;width:84.8pt;height:23.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" stroked="f">
              <v:textbox>
                <w:txbxContent>
                  <w:p w14:paraId="0EEF96C0" w14:textId="77777777" w:rsidR="007A292B" w:rsidRPr="0008054D" w:rsidRDefault="007A292B" w:rsidP="000B17C3">
                    <w:pPr>
                      <w:jc w:val="right"/>
                      <w:rPr>
                        <w:rFonts w:ascii="Arial" w:hAnsi="Arial" w:cs="Arial"/>
                        <w:sz w:val="16"/>
                        <w:szCs w:val="16"/>
                      </w:rPr>
                    </w:pPr>
                    <w:r w:rsidRPr="0008054D">
                      <w:rPr>
                        <w:rFonts w:ascii="Arial" w:hAnsi="Arial" w:cs="Arial"/>
                        <w:sz w:val="16"/>
                        <w:szCs w:val="16"/>
                      </w:rPr>
                      <w:t xml:space="preserve">  FM-ART-06. V5</w:t>
                    </w:r>
                  </w:p>
                  <w:p w14:paraId="18770CBC" w14:textId="77777777" w:rsidR="007A292B" w:rsidRPr="0008054D" w:rsidRDefault="007A292B" w:rsidP="000B17C3">
                    <w:pPr>
                      <w:jc w:val="right"/>
                      <w:rPr>
                        <w:rFonts w:ascii="Arial" w:hAnsi="Arial" w:cs="Arial"/>
                        <w:sz w:val="16"/>
                        <w:szCs w:val="16"/>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46FA" w14:textId="5F10DA13" w:rsidR="00CE3FAF" w:rsidRPr="0008054D" w:rsidRDefault="00CE3FAF">
    <w:r w:rsidRPr="0008054D">
      <w:rPr>
        <w:noProof/>
        <w:lang w:eastAsia="es-CO"/>
      </w:rPr>
      <mc:AlternateContent>
        <mc:Choice Requires="wps">
          <w:drawing>
            <wp:anchor distT="0" distB="0" distL="114300" distR="114300" simplePos="0" relativeHeight="251658248" behindDoc="0" locked="0" layoutInCell="1" allowOverlap="1" wp14:anchorId="0DAC44CE" wp14:editId="24D83861">
              <wp:simplePos x="0" y="0"/>
              <wp:positionH relativeFrom="margin">
                <wp:posOffset>5372100</wp:posOffset>
              </wp:positionH>
              <wp:positionV relativeFrom="paragraph">
                <wp:posOffset>-114935</wp:posOffset>
              </wp:positionV>
              <wp:extent cx="943610" cy="238125"/>
              <wp:effectExtent l="0" t="0" r="8890" b="9525"/>
              <wp:wrapNone/>
              <wp:docPr id="307" name="Cuadro de texto 2">
                <a:extLst xmlns:a="http://schemas.openxmlformats.org/drawingml/2006/main">
                  <a:ext uri="{FF2B5EF4-FFF2-40B4-BE49-F238E27FC236}">
                    <a16:creationId xmlns:a16="http://schemas.microsoft.com/office/drawing/2014/main" id="{DC4A19B0-683F-49F6-8B6F-6B00FF6266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238125"/>
                      </a:xfrm>
                      <a:prstGeom prst="rect">
                        <a:avLst/>
                      </a:prstGeom>
                      <a:solidFill>
                        <a:srgbClr val="FFFFFF"/>
                      </a:solidFill>
                      <a:ln w="9525">
                        <a:noFill/>
                        <a:miter lim="800000"/>
                        <a:headEnd/>
                        <a:tailEnd/>
                      </a:ln>
                    </wps:spPr>
                    <wps:txbx>
                      <w:txbxContent>
                        <w:p w14:paraId="2B1CF773" w14:textId="77777777" w:rsidR="00CE3FAF" w:rsidRPr="0008054D" w:rsidRDefault="00CE3FAF" w:rsidP="00401BD7">
                          <w:pPr>
                            <w:jc w:val="right"/>
                            <w:rPr>
                              <w:rFonts w:ascii="Arial" w:hAnsi="Arial" w:cs="Arial"/>
                              <w:sz w:val="16"/>
                              <w:szCs w:val="16"/>
                            </w:rPr>
                          </w:pPr>
                          <w:r w:rsidRPr="0008054D">
                            <w:rPr>
                              <w:rFonts w:ascii="Arial" w:hAnsi="Arial" w:cs="Arial"/>
                              <w:sz w:val="16"/>
                              <w:szCs w:val="16"/>
                            </w:rPr>
                            <w:t>FM-ART-06. V5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AC44CE" id="_x0000_t202" coordsize="21600,21600" o:spt="202" path="m,l,21600r21600,l21600,xe">
              <v:stroke joinstyle="miter"/>
              <v:path gradientshapeok="t" o:connecttype="rect"/>
            </v:shapetype>
            <v:shape id="_x0000_s1030" type="#_x0000_t202" style="position:absolute;margin-left:423pt;margin-top:-9.05pt;width:74.3pt;height:18.7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" stroked="f">
              <v:textbox>
                <w:txbxContent>
                  <w:p w14:paraId="2B1CF773" w14:textId="77777777" w:rsidR="00CE3FAF" w:rsidRPr="0008054D" w:rsidRDefault="00CE3FAF" w:rsidP="00401BD7">
                    <w:pPr>
                      <w:jc w:val="right"/>
                      <w:rPr>
                        <w:rFonts w:ascii="Arial" w:hAnsi="Arial" w:cs="Arial"/>
                        <w:sz w:val="16"/>
                        <w:szCs w:val="16"/>
                      </w:rPr>
                    </w:pPr>
                    <w:r w:rsidRPr="0008054D">
                      <w:rPr>
                        <w:rFonts w:ascii="Arial" w:hAnsi="Arial" w:cs="Arial"/>
                        <w:sz w:val="16"/>
                        <w:szCs w:val="16"/>
                      </w:rPr>
                      <w:t>FM-ART-06. V5</w:t>
                    </w:r>
                  </w:p>
                </w:txbxContent>
              </v:textbox>
              <w10:wrap anchorx="margin"/>
            </v:shape>
          </w:pict>
        </mc:Fallback>
      </mc:AlternateContent>
    </w:r>
    <w:r w:rsidRPr="0008054D">
      <w:rPr>
        <w:noProof/>
        <w:lang w:eastAsia="es-CO"/>
      </w:rPr>
      <mc:AlternateContent>
        <mc:Choice Requires="wps">
          <w:drawing>
            <wp:anchor distT="0" distB="0" distL="114300" distR="114300" simplePos="0" relativeHeight="251658245" behindDoc="0" locked="0" layoutInCell="1" allowOverlap="1" wp14:anchorId="15F7ABCB" wp14:editId="59865A52">
              <wp:simplePos x="0" y="0"/>
              <wp:positionH relativeFrom="margin">
                <wp:posOffset>5372100</wp:posOffset>
              </wp:positionH>
              <wp:positionV relativeFrom="paragraph">
                <wp:posOffset>-114935</wp:posOffset>
              </wp:positionV>
              <wp:extent cx="943610" cy="238125"/>
              <wp:effectExtent l="0" t="0" r="8890" b="9525"/>
              <wp:wrapNone/>
              <wp:docPr id="1691851547" name="Cuadro de texto 2">
                <a:extLst xmlns:a="http://schemas.openxmlformats.org/drawingml/2006/main">
                  <a:ext uri="{FF2B5EF4-FFF2-40B4-BE49-F238E27FC236}">
                    <a16:creationId xmlns:a16="http://schemas.microsoft.com/office/drawing/2014/main" id="{7685B1EF-461E-4DCF-9E92-C2F0A7DEBA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238125"/>
                      </a:xfrm>
                      <a:prstGeom prst="rect">
                        <a:avLst/>
                      </a:prstGeom>
                      <a:solidFill>
                        <a:srgbClr val="FFFFFF"/>
                      </a:solidFill>
                      <a:ln w="9525">
                        <a:noFill/>
                        <a:miter lim="800000"/>
                        <a:headEnd/>
                        <a:tailEnd/>
                      </a:ln>
                    </wps:spPr>
                    <wps:txbx>
                      <w:txbxContent>
                        <w:p w14:paraId="114DCD06" w14:textId="77777777" w:rsidR="00CE3FAF" w:rsidRPr="0008054D" w:rsidRDefault="00CE3FAF" w:rsidP="00401BD7">
                          <w:pPr>
                            <w:jc w:val="right"/>
                            <w:rPr>
                              <w:rFonts w:ascii="Arial" w:hAnsi="Arial" w:cs="Arial"/>
                              <w:sz w:val="16"/>
                              <w:szCs w:val="16"/>
                            </w:rPr>
                          </w:pPr>
                          <w:r w:rsidRPr="0008054D">
                            <w:rPr>
                              <w:rFonts w:ascii="Arial" w:hAnsi="Arial" w:cs="Arial"/>
                              <w:sz w:val="16"/>
                              <w:szCs w:val="16"/>
                            </w:rPr>
                            <w:t>FM-ART-06. V5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7ABCB" id="_x0000_s1031" type="#_x0000_t202" style="position:absolute;margin-left:423pt;margin-top:-9.05pt;width:74.3pt;height:18.7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" stroked="f">
              <v:textbox>
                <w:txbxContent>
                  <w:p w14:paraId="114DCD06" w14:textId="77777777" w:rsidR="00CE3FAF" w:rsidRPr="0008054D" w:rsidRDefault="00CE3FAF" w:rsidP="00401BD7">
                    <w:pPr>
                      <w:jc w:val="right"/>
                      <w:rPr>
                        <w:rFonts w:ascii="Arial" w:hAnsi="Arial" w:cs="Arial"/>
                        <w:sz w:val="16"/>
                        <w:szCs w:val="16"/>
                      </w:rPr>
                    </w:pPr>
                    <w:r w:rsidRPr="0008054D">
                      <w:rPr>
                        <w:rFonts w:ascii="Arial" w:hAnsi="Arial" w:cs="Arial"/>
                        <w:sz w:val="16"/>
                        <w:szCs w:val="16"/>
                      </w:rPr>
                      <w:t>FM-ART-06. V5</w:t>
                    </w:r>
                  </w:p>
                </w:txbxContent>
              </v:textbox>
              <w10:wrap anchorx="margin"/>
            </v:shape>
          </w:pict>
        </mc:Fallback>
      </mc:AlternateContent>
    </w:r>
    <w:r w:rsidR="007A292B" w:rsidRPr="0008054D">
      <w:rPr>
        <w:noProof/>
        <w:lang w:eastAsia="es-CO"/>
      </w:rPr>
      <mc:AlternateContent>
        <mc:Choice Requires="wps">
          <w:drawing>
            <wp:anchor distT="0" distB="0" distL="114300" distR="114300" simplePos="0" relativeHeight="251658242" behindDoc="0" locked="0" layoutInCell="1" allowOverlap="1" wp14:anchorId="12D3FE41" wp14:editId="69CDC852">
              <wp:simplePos x="0" y="0"/>
              <wp:positionH relativeFrom="margin">
                <wp:posOffset>5372100</wp:posOffset>
              </wp:positionH>
              <wp:positionV relativeFrom="paragraph">
                <wp:posOffset>-114935</wp:posOffset>
              </wp:positionV>
              <wp:extent cx="943610" cy="238125"/>
              <wp:effectExtent l="0" t="0" r="8890" b="9525"/>
              <wp:wrapNone/>
              <wp:docPr id="100857110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238125"/>
                      </a:xfrm>
                      <a:prstGeom prst="rect">
                        <a:avLst/>
                      </a:prstGeom>
                      <a:solidFill>
                        <a:srgbClr val="FFFFFF"/>
                      </a:solidFill>
                      <a:ln w="9525">
                        <a:noFill/>
                        <a:miter lim="800000"/>
                        <a:headEnd/>
                        <a:tailEnd/>
                      </a:ln>
                    </wps:spPr>
                    <wps:txbx>
                      <w:txbxContent>
                        <w:p w14:paraId="2A3038A1" w14:textId="77777777" w:rsidR="007A292B" w:rsidRPr="0008054D" w:rsidRDefault="007A292B" w:rsidP="00401BD7">
                          <w:pPr>
                            <w:jc w:val="right"/>
                            <w:rPr>
                              <w:rFonts w:ascii="Arial" w:hAnsi="Arial" w:cs="Arial"/>
                              <w:sz w:val="16"/>
                              <w:szCs w:val="16"/>
                            </w:rPr>
                          </w:pPr>
                          <w:r w:rsidRPr="0008054D">
                            <w:rPr>
                              <w:rFonts w:ascii="Arial" w:hAnsi="Arial" w:cs="Arial"/>
                              <w:sz w:val="16"/>
                              <w:szCs w:val="16"/>
                            </w:rPr>
                            <w:t>FM-ART-06. V5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3FE41" id="_x0000_s1032" type="#_x0000_t202" style="position:absolute;margin-left:423pt;margin-top:-9.05pt;width:74.3pt;height:18.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" stroked="f">
              <v:textbox>
                <w:txbxContent>
                  <w:p w14:paraId="2A3038A1" w14:textId="77777777" w:rsidR="007A292B" w:rsidRPr="0008054D" w:rsidRDefault="007A292B" w:rsidP="00401BD7">
                    <w:pPr>
                      <w:jc w:val="right"/>
                      <w:rPr>
                        <w:rFonts w:ascii="Arial" w:hAnsi="Arial" w:cs="Arial"/>
                        <w:sz w:val="16"/>
                        <w:szCs w:val="16"/>
                      </w:rPr>
                    </w:pPr>
                    <w:r w:rsidRPr="0008054D">
                      <w:rPr>
                        <w:rFonts w:ascii="Arial" w:hAnsi="Arial" w:cs="Arial"/>
                        <w:sz w:val="16"/>
                        <w:szCs w:val="16"/>
                      </w:rPr>
                      <w:t>FM-ART-06. V5</w:t>
                    </w:r>
                  </w:p>
                </w:txbxContent>
              </v:textbox>
              <w10:wrap anchorx="margin"/>
            </v:shape>
          </w:pict>
        </mc:Fallback>
      </mc:AlternateContent>
    </w:r>
    <w:r w:rsidR="007A292B" w:rsidRPr="0008054D">
      <w:rPr>
        <w:noProof/>
        <w:lang w:eastAsia="es-CO"/>
      </w:rPr>
      <mc:AlternateContent>
        <mc:Choice Requires="wps">
          <w:drawing>
            <wp:anchor distT="0" distB="0" distL="114300" distR="114300" simplePos="0" relativeHeight="251658240" behindDoc="0" locked="0" layoutInCell="1" allowOverlap="1" wp14:anchorId="168AE149" wp14:editId="68F16BC8">
              <wp:simplePos x="0" y="0"/>
              <wp:positionH relativeFrom="margin">
                <wp:posOffset>5372100</wp:posOffset>
              </wp:positionH>
              <wp:positionV relativeFrom="paragraph">
                <wp:posOffset>-114935</wp:posOffset>
              </wp:positionV>
              <wp:extent cx="943610" cy="238125"/>
              <wp:effectExtent l="0" t="0" r="8890" b="9525"/>
              <wp:wrapNone/>
              <wp:docPr id="51494547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238125"/>
                      </a:xfrm>
                      <a:prstGeom prst="rect">
                        <a:avLst/>
                      </a:prstGeom>
                      <a:solidFill>
                        <a:srgbClr val="FFFFFF"/>
                      </a:solidFill>
                      <a:ln w="9525">
                        <a:noFill/>
                        <a:miter lim="800000"/>
                        <a:headEnd/>
                        <a:tailEnd/>
                      </a:ln>
                    </wps:spPr>
                    <wps:txbx>
                      <w:txbxContent>
                        <w:p w14:paraId="16F93209" w14:textId="77777777" w:rsidR="007A292B" w:rsidRPr="0008054D" w:rsidRDefault="007A292B" w:rsidP="00401BD7">
                          <w:pPr>
                            <w:jc w:val="right"/>
                            <w:rPr>
                              <w:rFonts w:ascii="Arial" w:hAnsi="Arial" w:cs="Arial"/>
                              <w:sz w:val="16"/>
                              <w:szCs w:val="16"/>
                            </w:rPr>
                          </w:pPr>
                          <w:r w:rsidRPr="0008054D">
                            <w:rPr>
                              <w:rFonts w:ascii="Arial" w:hAnsi="Arial" w:cs="Arial"/>
                              <w:sz w:val="16"/>
                              <w:szCs w:val="16"/>
                            </w:rPr>
                            <w:t>FM-ART-06. V5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8AE149" id="_x0000_s1033" type="#_x0000_t202" style="position:absolute;margin-left:423pt;margin-top:-9.05pt;width:74.3pt;height:1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" stroked="f">
              <v:textbox>
                <w:txbxContent>
                  <w:p w14:paraId="16F93209" w14:textId="77777777" w:rsidR="007A292B" w:rsidRPr="0008054D" w:rsidRDefault="007A292B" w:rsidP="00401BD7">
                    <w:pPr>
                      <w:jc w:val="right"/>
                      <w:rPr>
                        <w:rFonts w:ascii="Arial" w:hAnsi="Arial" w:cs="Arial"/>
                        <w:sz w:val="16"/>
                        <w:szCs w:val="16"/>
                      </w:rPr>
                    </w:pPr>
                    <w:r w:rsidRPr="0008054D">
                      <w:rPr>
                        <w:rFonts w:ascii="Arial" w:hAnsi="Arial" w:cs="Arial"/>
                        <w:sz w:val="16"/>
                        <w:szCs w:val="16"/>
                      </w:rPr>
                      <w:t>FM-ART-06. V5</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CFFCE" w14:textId="77777777" w:rsidR="008A42DF" w:rsidRPr="0008054D" w:rsidRDefault="008A42DF" w:rsidP="00CC7824">
      <w:pPr>
        <w:spacing w:after="0" w:line="240" w:lineRule="auto"/>
      </w:pPr>
      <w:r w:rsidRPr="0008054D">
        <w:separator/>
      </w:r>
    </w:p>
  </w:footnote>
  <w:footnote w:type="continuationSeparator" w:id="0">
    <w:p w14:paraId="6DF22CC2" w14:textId="77777777" w:rsidR="008A42DF" w:rsidRPr="0008054D" w:rsidRDefault="008A42DF" w:rsidP="00CC7824">
      <w:pPr>
        <w:spacing w:after="0" w:line="240" w:lineRule="auto"/>
      </w:pPr>
      <w:r w:rsidRPr="0008054D">
        <w:continuationSeparator/>
      </w:r>
    </w:p>
  </w:footnote>
  <w:footnote w:type="continuationNotice" w:id="1">
    <w:p w14:paraId="26F5FAD4" w14:textId="77777777" w:rsidR="008A42DF" w:rsidRPr="0008054D" w:rsidRDefault="008A42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9ACF" w14:textId="3968A369" w:rsidR="00CE3FAF" w:rsidRPr="0008054D" w:rsidRDefault="00CE3FAF" w:rsidP="7AFA50EC">
    <w:pPr>
      <w:rPr>
        <w:rFonts w:ascii="Arial" w:hAnsi="Arial" w:cs="Arial"/>
        <w:b/>
        <w:bCs/>
        <w:sz w:val="24"/>
        <w:szCs w:val="24"/>
      </w:rPr>
    </w:pPr>
  </w:p>
  <w:p w14:paraId="32E1EAAA" w14:textId="77777777" w:rsidR="00CE3FAF" w:rsidRPr="0008054D" w:rsidRDefault="00CE3FAF" w:rsidP="7AFA50EC">
    <w:pPr>
      <w:rPr>
        <w:rFonts w:ascii="Arial" w:hAnsi="Arial" w:cs="Arial"/>
        <w:b/>
        <w:bCs/>
        <w:sz w:val="24"/>
        <w:szCs w:val="24"/>
      </w:rPr>
    </w:pPr>
  </w:p>
  <w:p w14:paraId="1FF45227" w14:textId="77777777" w:rsidR="00CE3FAF" w:rsidRPr="0008054D" w:rsidRDefault="007A292B" w:rsidP="7AFA50EC">
    <w:pPr>
      <w:tabs>
        <w:tab w:val="center" w:pos="5220"/>
      </w:tabs>
      <w:rPr>
        <w:rStyle w:val="Nmerodepgina"/>
        <w:rFonts w:cs="Arial"/>
        <w:b/>
        <w:bCs/>
      </w:rPr>
    </w:pPr>
    <w:r w:rsidRPr="0008054D">
      <w:rPr>
        <w:rFonts w:ascii="Arial" w:hAnsi="Arial" w:cs="Arial"/>
        <w:b/>
        <w:noProof/>
        <w:sz w:val="24"/>
        <w:lang w:eastAsia="es-CO"/>
      </w:rPr>
      <mc:AlternateContent>
        <mc:Choice Requires="wps">
          <w:drawing>
            <wp:anchor distT="0" distB="0" distL="114300" distR="114300" simplePos="0" relativeHeight="251658243" behindDoc="0" locked="0" layoutInCell="0" allowOverlap="1" wp14:anchorId="13E88E90" wp14:editId="22012F66">
              <wp:simplePos x="0" y="0"/>
              <wp:positionH relativeFrom="page">
                <wp:align>center</wp:align>
              </wp:positionH>
              <wp:positionV relativeFrom="margin">
                <wp:posOffset>-1154430</wp:posOffset>
              </wp:positionV>
              <wp:extent cx="6743700" cy="11068050"/>
              <wp:effectExtent l="0" t="0" r="19050" b="19050"/>
              <wp:wrapNone/>
              <wp:docPr id="1546797024" name="Rectángulo 2">
                <a:extLst xmlns:a="http://schemas.openxmlformats.org/drawingml/2006/main">
                  <a:ext uri="{FF2B5EF4-FFF2-40B4-BE49-F238E27FC236}">
                    <a16:creationId xmlns:a16="http://schemas.microsoft.com/office/drawing/2014/main" id="{0CC1CB82-9030-46B2-AD70-63BDD02994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1106805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a14="http://schemas.microsoft.com/office/drawing/2010/main">
          <w:pict w14:anchorId="6115DF40">
            <v:rect id="Rectángulo 2" style="position:absolute;margin-left:0;margin-top:-90.9pt;width:531pt;height:871.5pt;z-index:251658243;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page;mso-height-relative:page;v-text-anchor:top" o:spid="_x0000_s1026" o:allowincell="f" filled="f" strokeweight="2pt" w14:anchorId="05C72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">
              <w10:wrap anchorx="page" anchory="margin"/>
            </v:rect>
          </w:pict>
        </mc:Fallback>
      </mc:AlternateContent>
    </w:r>
  </w:p>
  <w:p w14:paraId="7B006633" w14:textId="77777777" w:rsidR="00CE3FAF" w:rsidRPr="0008054D" w:rsidRDefault="00CE3FAF" w:rsidP="7AFA50EC">
    <w:pPr>
      <w:tabs>
        <w:tab w:val="center" w:pos="5220"/>
      </w:tabs>
      <w:jc w:val="center"/>
      <w:rPr>
        <w:rStyle w:val="Nmerodepgina"/>
        <w:rFonts w:cs="Arial"/>
        <w:b/>
        <w:bCs/>
      </w:rPr>
    </w:pPr>
  </w:p>
  <w:p w14:paraId="595DB008" w14:textId="77777777" w:rsidR="00CE3FAF" w:rsidRPr="0008054D" w:rsidRDefault="00CE3FAF" w:rsidP="008A5EE7">
    <w:pPr>
      <w:rPr>
        <w:rFonts w:ascii="Arial" w:hAnsi="Arial" w:cs="Arial"/>
        <w:sz w:val="24"/>
        <w:szCs w:val="24"/>
      </w:rPr>
    </w:pPr>
    <w:r w:rsidRPr="4B5E56BD">
      <w:rPr>
        <w:rFonts w:ascii="Arial" w:hAnsi="Arial" w:cs="Arial"/>
        <w:b/>
        <w:bCs/>
        <w:sz w:val="24"/>
        <w:szCs w:val="24"/>
      </w:rPr>
      <w:t>RESOLUCIÓN NÚMERO _____</w:t>
    </w:r>
    <w:r w:rsidRPr="4B5E56BD">
      <w:rPr>
        <w:rFonts w:ascii="Arial" w:hAnsi="Arial" w:cs="Arial"/>
        <w:b/>
        <w:bCs/>
        <w:sz w:val="24"/>
        <w:szCs w:val="24"/>
        <w:u w:val="single"/>
      </w:rPr>
      <w:t>000X</w:t>
    </w:r>
    <w:r w:rsidRPr="4B5E56BD">
      <w:rPr>
        <w:rFonts w:ascii="Arial" w:hAnsi="Arial" w:cs="Arial"/>
        <w:b/>
        <w:bCs/>
        <w:sz w:val="24"/>
        <w:szCs w:val="24"/>
      </w:rPr>
      <w:t>__________   de 2026</w:t>
    </w:r>
    <w:r>
      <w:tab/>
    </w:r>
    <w:r w:rsidRPr="4B5E56BD">
      <w:rPr>
        <w:rFonts w:ascii="Arial" w:hAnsi="Arial" w:cs="Arial"/>
        <w:b/>
        <w:bCs/>
        <w:sz w:val="24"/>
        <w:szCs w:val="24"/>
      </w:rPr>
      <w:t xml:space="preserve">     Hoja N.º </w:t>
    </w:r>
    <w:r w:rsidRPr="4B5E56BD">
      <w:rPr>
        <w:rFonts w:ascii="Arial" w:hAnsi="Arial" w:cs="Arial"/>
        <w:b/>
        <w:bCs/>
        <w:sz w:val="24"/>
        <w:szCs w:val="24"/>
      </w:rPr>
      <w:fldChar w:fldCharType="begin"/>
    </w:r>
    <w:r w:rsidRPr="4B5E56BD">
      <w:rPr>
        <w:rFonts w:ascii="Arial" w:hAnsi="Arial" w:cs="Arial"/>
        <w:b/>
        <w:bCs/>
        <w:sz w:val="24"/>
        <w:szCs w:val="24"/>
      </w:rPr>
      <w:instrText>PAGE   \* MERGEFORMAT</w:instrText>
    </w:r>
    <w:r w:rsidRPr="4B5E56BD">
      <w:rPr>
        <w:rFonts w:ascii="Arial" w:hAnsi="Arial" w:cs="Arial"/>
        <w:b/>
        <w:bCs/>
        <w:sz w:val="24"/>
        <w:szCs w:val="24"/>
      </w:rPr>
      <w:fldChar w:fldCharType="separate"/>
    </w:r>
    <w:r w:rsidRPr="4B5E56BD">
      <w:rPr>
        <w:rFonts w:ascii="Arial" w:hAnsi="Arial" w:cs="Arial"/>
        <w:b/>
        <w:bCs/>
        <w:sz w:val="24"/>
        <w:szCs w:val="24"/>
      </w:rPr>
      <w:t>1</w:t>
    </w:r>
    <w:r w:rsidRPr="4B5E56BD">
      <w:rPr>
        <w:rFonts w:ascii="Arial" w:hAnsi="Arial" w:cs="Arial"/>
        <w:b/>
        <w:bCs/>
        <w:sz w:val="24"/>
        <w:szCs w:val="24"/>
      </w:rPr>
      <w:fldChar w:fldCharType="end"/>
    </w:r>
  </w:p>
  <w:p w14:paraId="7A370655" w14:textId="38E0D817" w:rsidR="00CE3FAF" w:rsidRPr="0008054D" w:rsidRDefault="00CE3FAF" w:rsidP="7AFA50EC">
    <w:pPr>
      <w:tabs>
        <w:tab w:val="center" w:pos="5220"/>
      </w:tabs>
      <w:jc w:val="center"/>
      <w:rPr>
        <w:rStyle w:val="Nmerodepgina"/>
        <w:rFonts w:cs="Arial"/>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02A6" w14:textId="77777777" w:rsidR="00CE3FAF" w:rsidRPr="0008054D" w:rsidRDefault="00CE3FAF"/>
  <w:p w14:paraId="666C4A42" w14:textId="77777777" w:rsidR="00CE3FAF" w:rsidRPr="0008054D" w:rsidRDefault="00CE3FAF" w:rsidP="006B5C6A">
    <w:pPr>
      <w:jc w:val="center"/>
    </w:pPr>
  </w:p>
  <w:p w14:paraId="6369A968" w14:textId="77777777" w:rsidR="00CE3FAF" w:rsidRPr="0008054D" w:rsidRDefault="00CE3FAF" w:rsidP="00FF5F85">
    <w:pPr>
      <w:jc w:val="center"/>
    </w:pPr>
  </w:p>
</w:hdr>
</file>

<file path=word/intelligence2.xml><?xml version="1.0" encoding="utf-8"?>
<int2:intelligence xmlns:int2="http://schemas.microsoft.com/office/intelligence/2020/intelligence" xmlns:oel="http://schemas.microsoft.com/office/2019/extlst">
  <int2:observations>
    <int2:textHash int2:hashCode="faurMsP9kJiVRc" int2:id="CGDfQOy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F04C98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42524D0"/>
    <w:multiLevelType w:val="hybridMultilevel"/>
    <w:tmpl w:val="9AA2E534"/>
    <w:lvl w:ilvl="0" w:tplc="9B42BBE8">
      <w:start w:val="1"/>
      <w:numFmt w:val="lowerRoman"/>
      <w:lvlText w:val="%1."/>
      <w:lvlJc w:val="left"/>
      <w:pPr>
        <w:ind w:left="720" w:hanging="360"/>
      </w:pPr>
      <w:rPr>
        <w:rFonts w:ascii="Arial" w:eastAsiaTheme="minorHAnsi"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33085F"/>
    <w:multiLevelType w:val="hybridMultilevel"/>
    <w:tmpl w:val="AF328E94"/>
    <w:lvl w:ilvl="0" w:tplc="240A0013">
      <w:start w:val="1"/>
      <w:numFmt w:val="upperRoman"/>
      <w:lvlText w:val="%1."/>
      <w:lvlJc w:val="right"/>
      <w:pPr>
        <w:ind w:left="153" w:hanging="360"/>
      </w:p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3" w15:restartNumberingAfterBreak="0">
    <w:nsid w:val="1482734D"/>
    <w:multiLevelType w:val="hybridMultilevel"/>
    <w:tmpl w:val="39C6AF12"/>
    <w:lvl w:ilvl="0" w:tplc="240A0013">
      <w:start w:val="1"/>
      <w:numFmt w:val="upperRoman"/>
      <w:lvlText w:val="%1."/>
      <w:lvlJc w:val="right"/>
      <w:pPr>
        <w:ind w:left="153" w:hanging="360"/>
      </w:p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4" w15:restartNumberingAfterBreak="0">
    <w:nsid w:val="1D3C4E4E"/>
    <w:multiLevelType w:val="multilevel"/>
    <w:tmpl w:val="95405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EB15E1"/>
    <w:multiLevelType w:val="hybridMultilevel"/>
    <w:tmpl w:val="087AB42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E44561"/>
    <w:multiLevelType w:val="hybridMultilevel"/>
    <w:tmpl w:val="E6527FC0"/>
    <w:lvl w:ilvl="0" w:tplc="887C8FB2">
      <w:start w:val="1"/>
      <w:numFmt w:val="upperRoman"/>
      <w:lvlText w:val="%1."/>
      <w:lvlJc w:val="right"/>
      <w:pPr>
        <w:ind w:left="720" w:hanging="360"/>
      </w:pPr>
    </w:lvl>
    <w:lvl w:ilvl="1" w:tplc="16D89CCC">
      <w:start w:val="1"/>
      <w:numFmt w:val="lowerLetter"/>
      <w:lvlText w:val="%2."/>
      <w:lvlJc w:val="left"/>
      <w:pPr>
        <w:ind w:left="1440" w:hanging="360"/>
      </w:pPr>
    </w:lvl>
    <w:lvl w:ilvl="2" w:tplc="C7F6C058">
      <w:start w:val="1"/>
      <w:numFmt w:val="lowerRoman"/>
      <w:lvlText w:val="%3."/>
      <w:lvlJc w:val="right"/>
      <w:pPr>
        <w:ind w:left="2160" w:hanging="180"/>
      </w:pPr>
    </w:lvl>
    <w:lvl w:ilvl="3" w:tplc="ABA67F54">
      <w:start w:val="1"/>
      <w:numFmt w:val="decimal"/>
      <w:lvlText w:val="%4."/>
      <w:lvlJc w:val="left"/>
      <w:pPr>
        <w:ind w:left="2880" w:hanging="360"/>
      </w:pPr>
    </w:lvl>
    <w:lvl w:ilvl="4" w:tplc="201AE428">
      <w:start w:val="1"/>
      <w:numFmt w:val="lowerLetter"/>
      <w:lvlText w:val="%5."/>
      <w:lvlJc w:val="left"/>
      <w:pPr>
        <w:ind w:left="3600" w:hanging="360"/>
      </w:pPr>
    </w:lvl>
    <w:lvl w:ilvl="5" w:tplc="88EC5264">
      <w:start w:val="1"/>
      <w:numFmt w:val="lowerRoman"/>
      <w:lvlText w:val="%6."/>
      <w:lvlJc w:val="right"/>
      <w:pPr>
        <w:ind w:left="4320" w:hanging="180"/>
      </w:pPr>
    </w:lvl>
    <w:lvl w:ilvl="6" w:tplc="170C80E6">
      <w:start w:val="1"/>
      <w:numFmt w:val="decimal"/>
      <w:lvlText w:val="%7."/>
      <w:lvlJc w:val="left"/>
      <w:pPr>
        <w:ind w:left="5040" w:hanging="360"/>
      </w:pPr>
    </w:lvl>
    <w:lvl w:ilvl="7" w:tplc="653E6AFA">
      <w:start w:val="1"/>
      <w:numFmt w:val="lowerLetter"/>
      <w:lvlText w:val="%8."/>
      <w:lvlJc w:val="left"/>
      <w:pPr>
        <w:ind w:left="5760" w:hanging="360"/>
      </w:pPr>
    </w:lvl>
    <w:lvl w:ilvl="8" w:tplc="7AF2FBA6">
      <w:start w:val="1"/>
      <w:numFmt w:val="lowerRoman"/>
      <w:lvlText w:val="%9."/>
      <w:lvlJc w:val="right"/>
      <w:pPr>
        <w:ind w:left="6480" w:hanging="180"/>
      </w:pPr>
    </w:lvl>
  </w:abstractNum>
  <w:abstractNum w:abstractNumId="7" w15:restartNumberingAfterBreak="0">
    <w:nsid w:val="2F4C2757"/>
    <w:multiLevelType w:val="hybridMultilevel"/>
    <w:tmpl w:val="E260190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9AA64AF"/>
    <w:multiLevelType w:val="hybridMultilevel"/>
    <w:tmpl w:val="BC64C99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489779E3"/>
    <w:multiLevelType w:val="hybridMultilevel"/>
    <w:tmpl w:val="7AE4FD64"/>
    <w:lvl w:ilvl="0" w:tplc="240A000F">
      <w:start w:val="1"/>
      <w:numFmt w:val="decimal"/>
      <w:lvlText w:val="%1."/>
      <w:lvlJc w:val="left"/>
      <w:pPr>
        <w:ind w:left="153" w:hanging="360"/>
      </w:p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10" w15:restartNumberingAfterBreak="0">
    <w:nsid w:val="4CEA5FE4"/>
    <w:multiLevelType w:val="hybridMultilevel"/>
    <w:tmpl w:val="F73A215A"/>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1" w15:restartNumberingAfterBreak="0">
    <w:nsid w:val="4F739012"/>
    <w:multiLevelType w:val="hybridMultilevel"/>
    <w:tmpl w:val="CC1A92C8"/>
    <w:lvl w:ilvl="0" w:tplc="9C8C1242">
      <w:start w:val="1"/>
      <w:numFmt w:val="upperRoman"/>
      <w:lvlText w:val="%1)"/>
      <w:lvlJc w:val="right"/>
      <w:pPr>
        <w:ind w:left="720" w:hanging="360"/>
      </w:pPr>
    </w:lvl>
    <w:lvl w:ilvl="1" w:tplc="C2D04978">
      <w:start w:val="1"/>
      <w:numFmt w:val="lowerLetter"/>
      <w:lvlText w:val="%2."/>
      <w:lvlJc w:val="left"/>
      <w:pPr>
        <w:ind w:left="1440" w:hanging="360"/>
      </w:pPr>
    </w:lvl>
    <w:lvl w:ilvl="2" w:tplc="FFBC5A36">
      <w:start w:val="1"/>
      <w:numFmt w:val="lowerRoman"/>
      <w:lvlText w:val="%3."/>
      <w:lvlJc w:val="right"/>
      <w:pPr>
        <w:ind w:left="2160" w:hanging="180"/>
      </w:pPr>
    </w:lvl>
    <w:lvl w:ilvl="3" w:tplc="4C68C674">
      <w:start w:val="1"/>
      <w:numFmt w:val="decimal"/>
      <w:lvlText w:val="%4."/>
      <w:lvlJc w:val="left"/>
      <w:pPr>
        <w:ind w:left="2880" w:hanging="360"/>
      </w:pPr>
    </w:lvl>
    <w:lvl w:ilvl="4" w:tplc="EEFCB928">
      <w:start w:val="1"/>
      <w:numFmt w:val="lowerLetter"/>
      <w:lvlText w:val="%5."/>
      <w:lvlJc w:val="left"/>
      <w:pPr>
        <w:ind w:left="3600" w:hanging="360"/>
      </w:pPr>
    </w:lvl>
    <w:lvl w:ilvl="5" w:tplc="DFC41A08">
      <w:start w:val="1"/>
      <w:numFmt w:val="lowerRoman"/>
      <w:lvlText w:val="%6."/>
      <w:lvlJc w:val="right"/>
      <w:pPr>
        <w:ind w:left="4320" w:hanging="180"/>
      </w:pPr>
    </w:lvl>
    <w:lvl w:ilvl="6" w:tplc="FB2C8BF8">
      <w:start w:val="1"/>
      <w:numFmt w:val="decimal"/>
      <w:lvlText w:val="%7."/>
      <w:lvlJc w:val="left"/>
      <w:pPr>
        <w:ind w:left="5040" w:hanging="360"/>
      </w:pPr>
    </w:lvl>
    <w:lvl w:ilvl="7" w:tplc="506A727E">
      <w:start w:val="1"/>
      <w:numFmt w:val="lowerLetter"/>
      <w:lvlText w:val="%8."/>
      <w:lvlJc w:val="left"/>
      <w:pPr>
        <w:ind w:left="5760" w:hanging="360"/>
      </w:pPr>
    </w:lvl>
    <w:lvl w:ilvl="8" w:tplc="E7A437EC">
      <w:start w:val="1"/>
      <w:numFmt w:val="lowerRoman"/>
      <w:lvlText w:val="%9."/>
      <w:lvlJc w:val="right"/>
      <w:pPr>
        <w:ind w:left="6480" w:hanging="180"/>
      </w:pPr>
    </w:lvl>
  </w:abstractNum>
  <w:abstractNum w:abstractNumId="12" w15:restartNumberingAfterBreak="0">
    <w:nsid w:val="515C6D23"/>
    <w:multiLevelType w:val="hybridMultilevel"/>
    <w:tmpl w:val="0BAE4F2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3" w15:restartNumberingAfterBreak="0">
    <w:nsid w:val="578A1B6A"/>
    <w:multiLevelType w:val="hybridMultilevel"/>
    <w:tmpl w:val="83C6D0C8"/>
    <w:lvl w:ilvl="0" w:tplc="9BBE646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6133277"/>
    <w:multiLevelType w:val="hybridMultilevel"/>
    <w:tmpl w:val="E2DE0FA8"/>
    <w:lvl w:ilvl="0" w:tplc="2618EFC4">
      <w:start w:val="1"/>
      <w:numFmt w:val="upperRoman"/>
      <w:lvlText w:val="%1."/>
      <w:lvlJc w:val="right"/>
      <w:pPr>
        <w:ind w:left="720" w:hanging="360"/>
      </w:pPr>
    </w:lvl>
    <w:lvl w:ilvl="1" w:tplc="E98E6AA4">
      <w:start w:val="1"/>
      <w:numFmt w:val="lowerLetter"/>
      <w:lvlText w:val="%2."/>
      <w:lvlJc w:val="left"/>
      <w:pPr>
        <w:ind w:left="1440" w:hanging="360"/>
      </w:pPr>
    </w:lvl>
    <w:lvl w:ilvl="2" w:tplc="B5621F06">
      <w:start w:val="1"/>
      <w:numFmt w:val="lowerRoman"/>
      <w:lvlText w:val="%3."/>
      <w:lvlJc w:val="right"/>
      <w:pPr>
        <w:ind w:left="2160" w:hanging="180"/>
      </w:pPr>
    </w:lvl>
    <w:lvl w:ilvl="3" w:tplc="810046EA">
      <w:start w:val="1"/>
      <w:numFmt w:val="decimal"/>
      <w:lvlText w:val="%4."/>
      <w:lvlJc w:val="left"/>
      <w:pPr>
        <w:ind w:left="2880" w:hanging="360"/>
      </w:pPr>
    </w:lvl>
    <w:lvl w:ilvl="4" w:tplc="05C6E2C4">
      <w:start w:val="1"/>
      <w:numFmt w:val="lowerLetter"/>
      <w:lvlText w:val="%5."/>
      <w:lvlJc w:val="left"/>
      <w:pPr>
        <w:ind w:left="3600" w:hanging="360"/>
      </w:pPr>
    </w:lvl>
    <w:lvl w:ilvl="5" w:tplc="19BCB1DE">
      <w:start w:val="1"/>
      <w:numFmt w:val="lowerRoman"/>
      <w:lvlText w:val="%6."/>
      <w:lvlJc w:val="right"/>
      <w:pPr>
        <w:ind w:left="4320" w:hanging="180"/>
      </w:pPr>
    </w:lvl>
    <w:lvl w:ilvl="6" w:tplc="4692DE34">
      <w:start w:val="1"/>
      <w:numFmt w:val="decimal"/>
      <w:lvlText w:val="%7."/>
      <w:lvlJc w:val="left"/>
      <w:pPr>
        <w:ind w:left="5040" w:hanging="360"/>
      </w:pPr>
    </w:lvl>
    <w:lvl w:ilvl="7" w:tplc="EC366678">
      <w:start w:val="1"/>
      <w:numFmt w:val="lowerLetter"/>
      <w:lvlText w:val="%8."/>
      <w:lvlJc w:val="left"/>
      <w:pPr>
        <w:ind w:left="5760" w:hanging="360"/>
      </w:pPr>
    </w:lvl>
    <w:lvl w:ilvl="8" w:tplc="A5FC4E0C">
      <w:start w:val="1"/>
      <w:numFmt w:val="lowerRoman"/>
      <w:lvlText w:val="%9."/>
      <w:lvlJc w:val="right"/>
      <w:pPr>
        <w:ind w:left="6480" w:hanging="180"/>
      </w:pPr>
    </w:lvl>
  </w:abstractNum>
  <w:abstractNum w:abstractNumId="15" w15:restartNumberingAfterBreak="0">
    <w:nsid w:val="71E47AC0"/>
    <w:multiLevelType w:val="hybridMultilevel"/>
    <w:tmpl w:val="E2DE0FA8"/>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7EC04F40"/>
    <w:multiLevelType w:val="hybridMultilevel"/>
    <w:tmpl w:val="45761F98"/>
    <w:lvl w:ilvl="0" w:tplc="240A0013">
      <w:start w:val="1"/>
      <w:numFmt w:val="upperRoman"/>
      <w:lvlText w:val="%1."/>
      <w:lvlJc w:val="right"/>
      <w:pPr>
        <w:ind w:left="153" w:hanging="360"/>
      </w:p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num w:numId="1" w16cid:durableId="1070153281">
    <w:abstractNumId w:val="3"/>
  </w:num>
  <w:num w:numId="2" w16cid:durableId="1348481935">
    <w:abstractNumId w:val="2"/>
  </w:num>
  <w:num w:numId="3" w16cid:durableId="1542207861">
    <w:abstractNumId w:val="13"/>
  </w:num>
  <w:num w:numId="4" w16cid:durableId="1542785683">
    <w:abstractNumId w:val="12"/>
  </w:num>
  <w:num w:numId="5" w16cid:durableId="1662276350">
    <w:abstractNumId w:val="1"/>
  </w:num>
  <w:num w:numId="6" w16cid:durableId="1680424214">
    <w:abstractNumId w:val="15"/>
  </w:num>
  <w:num w:numId="7" w16cid:durableId="1765688791">
    <w:abstractNumId w:val="9"/>
  </w:num>
  <w:num w:numId="8" w16cid:durableId="183248202">
    <w:abstractNumId w:val="16"/>
  </w:num>
  <w:num w:numId="9" w16cid:durableId="1968702688">
    <w:abstractNumId w:val="6"/>
  </w:num>
  <w:num w:numId="10" w16cid:durableId="2019505132">
    <w:abstractNumId w:val="8"/>
  </w:num>
  <w:num w:numId="11" w16cid:durableId="294021537">
    <w:abstractNumId w:val="5"/>
  </w:num>
  <w:num w:numId="12" w16cid:durableId="299582463">
    <w:abstractNumId w:val="14"/>
  </w:num>
  <w:num w:numId="13" w16cid:durableId="446311107">
    <w:abstractNumId w:val="7"/>
  </w:num>
  <w:num w:numId="14" w16cid:durableId="529954698">
    <w:abstractNumId w:val="4"/>
  </w:num>
  <w:num w:numId="15" w16cid:durableId="547107162">
    <w:abstractNumId w:val="10"/>
  </w:num>
  <w:num w:numId="16" w16cid:durableId="827674672">
    <w:abstractNumId w:val="0"/>
  </w:num>
  <w:num w:numId="17" w16cid:durableId="9453054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24"/>
    <w:rsid w:val="000006EE"/>
    <w:rsid w:val="00001868"/>
    <w:rsid w:val="00001AEA"/>
    <w:rsid w:val="00001FB1"/>
    <w:rsid w:val="00003612"/>
    <w:rsid w:val="000037AE"/>
    <w:rsid w:val="000042C1"/>
    <w:rsid w:val="00004752"/>
    <w:rsid w:val="00004789"/>
    <w:rsid w:val="00006052"/>
    <w:rsid w:val="00006C73"/>
    <w:rsid w:val="000079B1"/>
    <w:rsid w:val="00007ADD"/>
    <w:rsid w:val="00007E2D"/>
    <w:rsid w:val="00007F0F"/>
    <w:rsid w:val="000102BC"/>
    <w:rsid w:val="00010B65"/>
    <w:rsid w:val="000116A8"/>
    <w:rsid w:val="00011E77"/>
    <w:rsid w:val="000145D4"/>
    <w:rsid w:val="0001510C"/>
    <w:rsid w:val="00015266"/>
    <w:rsid w:val="00015B30"/>
    <w:rsid w:val="000163D8"/>
    <w:rsid w:val="00016409"/>
    <w:rsid w:val="000177C1"/>
    <w:rsid w:val="00017B25"/>
    <w:rsid w:val="00017B2B"/>
    <w:rsid w:val="00020320"/>
    <w:rsid w:val="000204D3"/>
    <w:rsid w:val="000209FC"/>
    <w:rsid w:val="00020FBC"/>
    <w:rsid w:val="0002137A"/>
    <w:rsid w:val="00021759"/>
    <w:rsid w:val="00021D50"/>
    <w:rsid w:val="00023617"/>
    <w:rsid w:val="00023A45"/>
    <w:rsid w:val="00023ABE"/>
    <w:rsid w:val="00023DAB"/>
    <w:rsid w:val="00023DB2"/>
    <w:rsid w:val="00024CF0"/>
    <w:rsid w:val="000252B1"/>
    <w:rsid w:val="00025851"/>
    <w:rsid w:val="00025991"/>
    <w:rsid w:val="00025EA3"/>
    <w:rsid w:val="00027784"/>
    <w:rsid w:val="00027E6C"/>
    <w:rsid w:val="00031835"/>
    <w:rsid w:val="00033196"/>
    <w:rsid w:val="00033E2D"/>
    <w:rsid w:val="000346D2"/>
    <w:rsid w:val="000364CF"/>
    <w:rsid w:val="000374C9"/>
    <w:rsid w:val="00037EB3"/>
    <w:rsid w:val="00040276"/>
    <w:rsid w:val="00040612"/>
    <w:rsid w:val="000412A1"/>
    <w:rsid w:val="00041DFE"/>
    <w:rsid w:val="00042E6A"/>
    <w:rsid w:val="00043252"/>
    <w:rsid w:val="00043BBC"/>
    <w:rsid w:val="00043DAA"/>
    <w:rsid w:val="00044D56"/>
    <w:rsid w:val="000450D7"/>
    <w:rsid w:val="00045FBE"/>
    <w:rsid w:val="00047115"/>
    <w:rsid w:val="00047511"/>
    <w:rsid w:val="00047853"/>
    <w:rsid w:val="000517E4"/>
    <w:rsid w:val="00051B87"/>
    <w:rsid w:val="00051E75"/>
    <w:rsid w:val="0005213E"/>
    <w:rsid w:val="0005413A"/>
    <w:rsid w:val="0005458A"/>
    <w:rsid w:val="00054F86"/>
    <w:rsid w:val="000552D7"/>
    <w:rsid w:val="00055C02"/>
    <w:rsid w:val="00055E10"/>
    <w:rsid w:val="00055FCE"/>
    <w:rsid w:val="000562E7"/>
    <w:rsid w:val="000563BB"/>
    <w:rsid w:val="00056892"/>
    <w:rsid w:val="0006014E"/>
    <w:rsid w:val="00061383"/>
    <w:rsid w:val="000613DA"/>
    <w:rsid w:val="000617C8"/>
    <w:rsid w:val="000623D4"/>
    <w:rsid w:val="000623E3"/>
    <w:rsid w:val="00062EB1"/>
    <w:rsid w:val="00062FD4"/>
    <w:rsid w:val="00063099"/>
    <w:rsid w:val="0006387D"/>
    <w:rsid w:val="00063AEA"/>
    <w:rsid w:val="00063B6B"/>
    <w:rsid w:val="00063C60"/>
    <w:rsid w:val="00063DA5"/>
    <w:rsid w:val="00064674"/>
    <w:rsid w:val="000647BE"/>
    <w:rsid w:val="0006512D"/>
    <w:rsid w:val="0006599C"/>
    <w:rsid w:val="00065BB7"/>
    <w:rsid w:val="000660BA"/>
    <w:rsid w:val="000662B2"/>
    <w:rsid w:val="0006650C"/>
    <w:rsid w:val="0006689C"/>
    <w:rsid w:val="00066CA2"/>
    <w:rsid w:val="0006716D"/>
    <w:rsid w:val="0006754A"/>
    <w:rsid w:val="000679EE"/>
    <w:rsid w:val="000709A3"/>
    <w:rsid w:val="000709E6"/>
    <w:rsid w:val="00070FA8"/>
    <w:rsid w:val="000714AB"/>
    <w:rsid w:val="00071560"/>
    <w:rsid w:val="00071F50"/>
    <w:rsid w:val="00072505"/>
    <w:rsid w:val="0007279D"/>
    <w:rsid w:val="00072FB3"/>
    <w:rsid w:val="000736D9"/>
    <w:rsid w:val="00073CA1"/>
    <w:rsid w:val="00073DDE"/>
    <w:rsid w:val="000752A7"/>
    <w:rsid w:val="0007684F"/>
    <w:rsid w:val="000768BC"/>
    <w:rsid w:val="00077AD2"/>
    <w:rsid w:val="0008054D"/>
    <w:rsid w:val="00081237"/>
    <w:rsid w:val="000829BD"/>
    <w:rsid w:val="00084899"/>
    <w:rsid w:val="0008646D"/>
    <w:rsid w:val="000869CE"/>
    <w:rsid w:val="00086D17"/>
    <w:rsid w:val="00086D63"/>
    <w:rsid w:val="0008710D"/>
    <w:rsid w:val="00087633"/>
    <w:rsid w:val="0009055E"/>
    <w:rsid w:val="000908EE"/>
    <w:rsid w:val="00090980"/>
    <w:rsid w:val="00091268"/>
    <w:rsid w:val="000929C5"/>
    <w:rsid w:val="00092A17"/>
    <w:rsid w:val="00092C5A"/>
    <w:rsid w:val="000934F2"/>
    <w:rsid w:val="00093691"/>
    <w:rsid w:val="00093D01"/>
    <w:rsid w:val="00093E93"/>
    <w:rsid w:val="00094078"/>
    <w:rsid w:val="00094769"/>
    <w:rsid w:val="00094884"/>
    <w:rsid w:val="00094C0A"/>
    <w:rsid w:val="00094E38"/>
    <w:rsid w:val="00095A48"/>
    <w:rsid w:val="00095D64"/>
    <w:rsid w:val="000965D0"/>
    <w:rsid w:val="00096A53"/>
    <w:rsid w:val="00096E5B"/>
    <w:rsid w:val="000970FE"/>
    <w:rsid w:val="00097F76"/>
    <w:rsid w:val="00097FCC"/>
    <w:rsid w:val="000A03C8"/>
    <w:rsid w:val="000A0AC5"/>
    <w:rsid w:val="000A0C24"/>
    <w:rsid w:val="000A1ABA"/>
    <w:rsid w:val="000A2757"/>
    <w:rsid w:val="000A2C88"/>
    <w:rsid w:val="000A4097"/>
    <w:rsid w:val="000A4951"/>
    <w:rsid w:val="000A4997"/>
    <w:rsid w:val="000A4FF3"/>
    <w:rsid w:val="000A555B"/>
    <w:rsid w:val="000A6140"/>
    <w:rsid w:val="000A6D58"/>
    <w:rsid w:val="000A78BA"/>
    <w:rsid w:val="000A7D54"/>
    <w:rsid w:val="000B05C9"/>
    <w:rsid w:val="000B099B"/>
    <w:rsid w:val="000B17C3"/>
    <w:rsid w:val="000B2CC8"/>
    <w:rsid w:val="000B31E2"/>
    <w:rsid w:val="000B32CF"/>
    <w:rsid w:val="000B5EC8"/>
    <w:rsid w:val="000B6753"/>
    <w:rsid w:val="000B77C5"/>
    <w:rsid w:val="000C0CAA"/>
    <w:rsid w:val="000C1851"/>
    <w:rsid w:val="000C1C4C"/>
    <w:rsid w:val="000C35E7"/>
    <w:rsid w:val="000C3637"/>
    <w:rsid w:val="000C369B"/>
    <w:rsid w:val="000C46D3"/>
    <w:rsid w:val="000C611C"/>
    <w:rsid w:val="000C69F7"/>
    <w:rsid w:val="000C6F22"/>
    <w:rsid w:val="000C7852"/>
    <w:rsid w:val="000D06AC"/>
    <w:rsid w:val="000D0C11"/>
    <w:rsid w:val="000D0CC2"/>
    <w:rsid w:val="000D131D"/>
    <w:rsid w:val="000D195E"/>
    <w:rsid w:val="000D1BA6"/>
    <w:rsid w:val="000D21FD"/>
    <w:rsid w:val="000D2691"/>
    <w:rsid w:val="000D31F6"/>
    <w:rsid w:val="000D39CC"/>
    <w:rsid w:val="000D3C60"/>
    <w:rsid w:val="000D3D2A"/>
    <w:rsid w:val="000D4729"/>
    <w:rsid w:val="000D5176"/>
    <w:rsid w:val="000D653D"/>
    <w:rsid w:val="000D6621"/>
    <w:rsid w:val="000D736F"/>
    <w:rsid w:val="000D738F"/>
    <w:rsid w:val="000D76A6"/>
    <w:rsid w:val="000D7858"/>
    <w:rsid w:val="000D79F1"/>
    <w:rsid w:val="000E044F"/>
    <w:rsid w:val="000E06A7"/>
    <w:rsid w:val="000E12DF"/>
    <w:rsid w:val="000E1300"/>
    <w:rsid w:val="000E1502"/>
    <w:rsid w:val="000E1634"/>
    <w:rsid w:val="000E19F0"/>
    <w:rsid w:val="000E1B25"/>
    <w:rsid w:val="000E2083"/>
    <w:rsid w:val="000E225D"/>
    <w:rsid w:val="000E26FA"/>
    <w:rsid w:val="000E2883"/>
    <w:rsid w:val="000E296C"/>
    <w:rsid w:val="000E3554"/>
    <w:rsid w:val="000E3BAD"/>
    <w:rsid w:val="000E3F96"/>
    <w:rsid w:val="000E487A"/>
    <w:rsid w:val="000E4F8E"/>
    <w:rsid w:val="000E51F7"/>
    <w:rsid w:val="000E5408"/>
    <w:rsid w:val="000E55D6"/>
    <w:rsid w:val="000E65FC"/>
    <w:rsid w:val="000E665E"/>
    <w:rsid w:val="000E689A"/>
    <w:rsid w:val="000E72C3"/>
    <w:rsid w:val="000F060E"/>
    <w:rsid w:val="000F182A"/>
    <w:rsid w:val="000F1DDA"/>
    <w:rsid w:val="000F2A0A"/>
    <w:rsid w:val="000F32E6"/>
    <w:rsid w:val="000F3BAB"/>
    <w:rsid w:val="000F4032"/>
    <w:rsid w:val="000F4DA1"/>
    <w:rsid w:val="000F524F"/>
    <w:rsid w:val="000F5550"/>
    <w:rsid w:val="000F55C9"/>
    <w:rsid w:val="000F60A1"/>
    <w:rsid w:val="000F620F"/>
    <w:rsid w:val="000F63FE"/>
    <w:rsid w:val="000F6BE5"/>
    <w:rsid w:val="000F6F94"/>
    <w:rsid w:val="000F70ED"/>
    <w:rsid w:val="000F7F2C"/>
    <w:rsid w:val="00100873"/>
    <w:rsid w:val="0010107D"/>
    <w:rsid w:val="001011C6"/>
    <w:rsid w:val="001013C2"/>
    <w:rsid w:val="00101EEA"/>
    <w:rsid w:val="001026D4"/>
    <w:rsid w:val="0010285E"/>
    <w:rsid w:val="00104009"/>
    <w:rsid w:val="00104600"/>
    <w:rsid w:val="00104A47"/>
    <w:rsid w:val="00104C3A"/>
    <w:rsid w:val="00104CEB"/>
    <w:rsid w:val="00104DB9"/>
    <w:rsid w:val="001052D2"/>
    <w:rsid w:val="00105404"/>
    <w:rsid w:val="00105902"/>
    <w:rsid w:val="00106DB7"/>
    <w:rsid w:val="00107230"/>
    <w:rsid w:val="00107765"/>
    <w:rsid w:val="00111A5F"/>
    <w:rsid w:val="001134F4"/>
    <w:rsid w:val="00113ABD"/>
    <w:rsid w:val="00113CED"/>
    <w:rsid w:val="00115237"/>
    <w:rsid w:val="001164DE"/>
    <w:rsid w:val="00117F09"/>
    <w:rsid w:val="001208EE"/>
    <w:rsid w:val="0012238D"/>
    <w:rsid w:val="00122B49"/>
    <w:rsid w:val="00122E60"/>
    <w:rsid w:val="00122F2B"/>
    <w:rsid w:val="00123262"/>
    <w:rsid w:val="00123D7F"/>
    <w:rsid w:val="00123D94"/>
    <w:rsid w:val="00124DAD"/>
    <w:rsid w:val="00125A4D"/>
    <w:rsid w:val="00125AFC"/>
    <w:rsid w:val="00127012"/>
    <w:rsid w:val="00127905"/>
    <w:rsid w:val="001304FD"/>
    <w:rsid w:val="0013153B"/>
    <w:rsid w:val="001321C1"/>
    <w:rsid w:val="0013264B"/>
    <w:rsid w:val="00132778"/>
    <w:rsid w:val="0013368A"/>
    <w:rsid w:val="00133AA4"/>
    <w:rsid w:val="00133EB2"/>
    <w:rsid w:val="00134347"/>
    <w:rsid w:val="00134744"/>
    <w:rsid w:val="00135461"/>
    <w:rsid w:val="0013571C"/>
    <w:rsid w:val="00135842"/>
    <w:rsid w:val="00135874"/>
    <w:rsid w:val="001364E8"/>
    <w:rsid w:val="00136B9B"/>
    <w:rsid w:val="001376B1"/>
    <w:rsid w:val="0014066C"/>
    <w:rsid w:val="001414A3"/>
    <w:rsid w:val="00142A2C"/>
    <w:rsid w:val="00142F27"/>
    <w:rsid w:val="001438E9"/>
    <w:rsid w:val="00143985"/>
    <w:rsid w:val="001443D9"/>
    <w:rsid w:val="00144D8B"/>
    <w:rsid w:val="00144FD4"/>
    <w:rsid w:val="00145049"/>
    <w:rsid w:val="0014569A"/>
    <w:rsid w:val="00146F96"/>
    <w:rsid w:val="0014727D"/>
    <w:rsid w:val="00147A56"/>
    <w:rsid w:val="00147CE0"/>
    <w:rsid w:val="00147DE8"/>
    <w:rsid w:val="00147E90"/>
    <w:rsid w:val="00147F2F"/>
    <w:rsid w:val="001509F1"/>
    <w:rsid w:val="00151869"/>
    <w:rsid w:val="00151AF7"/>
    <w:rsid w:val="00152E5C"/>
    <w:rsid w:val="001534B3"/>
    <w:rsid w:val="001541FB"/>
    <w:rsid w:val="00154BF3"/>
    <w:rsid w:val="00155D7E"/>
    <w:rsid w:val="00155DBE"/>
    <w:rsid w:val="0015622E"/>
    <w:rsid w:val="00156C92"/>
    <w:rsid w:val="001579C8"/>
    <w:rsid w:val="0016022F"/>
    <w:rsid w:val="001606D0"/>
    <w:rsid w:val="00160F5E"/>
    <w:rsid w:val="00162236"/>
    <w:rsid w:val="001639B1"/>
    <w:rsid w:val="00166519"/>
    <w:rsid w:val="0016662D"/>
    <w:rsid w:val="00166D3D"/>
    <w:rsid w:val="0016741E"/>
    <w:rsid w:val="00170E95"/>
    <w:rsid w:val="001718F3"/>
    <w:rsid w:val="001721FB"/>
    <w:rsid w:val="00172433"/>
    <w:rsid w:val="00172564"/>
    <w:rsid w:val="001727AE"/>
    <w:rsid w:val="0017282A"/>
    <w:rsid w:val="00172D23"/>
    <w:rsid w:val="00173E3E"/>
    <w:rsid w:val="00174721"/>
    <w:rsid w:val="001751E6"/>
    <w:rsid w:val="001754E1"/>
    <w:rsid w:val="001754E6"/>
    <w:rsid w:val="001756B7"/>
    <w:rsid w:val="00175737"/>
    <w:rsid w:val="001763B0"/>
    <w:rsid w:val="0017752C"/>
    <w:rsid w:val="001776B4"/>
    <w:rsid w:val="001806F3"/>
    <w:rsid w:val="00180876"/>
    <w:rsid w:val="001808AC"/>
    <w:rsid w:val="001811ED"/>
    <w:rsid w:val="00181CCF"/>
    <w:rsid w:val="0018293D"/>
    <w:rsid w:val="00182E08"/>
    <w:rsid w:val="001830FA"/>
    <w:rsid w:val="001845A4"/>
    <w:rsid w:val="00186A18"/>
    <w:rsid w:val="001905DA"/>
    <w:rsid w:val="00190F4F"/>
    <w:rsid w:val="00190F60"/>
    <w:rsid w:val="00191157"/>
    <w:rsid w:val="00191170"/>
    <w:rsid w:val="0019174F"/>
    <w:rsid w:val="00192F6E"/>
    <w:rsid w:val="0019377A"/>
    <w:rsid w:val="00193957"/>
    <w:rsid w:val="0019438C"/>
    <w:rsid w:val="0019446C"/>
    <w:rsid w:val="00194A01"/>
    <w:rsid w:val="0019725D"/>
    <w:rsid w:val="001973B4"/>
    <w:rsid w:val="0019753C"/>
    <w:rsid w:val="00197D42"/>
    <w:rsid w:val="001A0145"/>
    <w:rsid w:val="001A0753"/>
    <w:rsid w:val="001A0C27"/>
    <w:rsid w:val="001A127D"/>
    <w:rsid w:val="001A14C1"/>
    <w:rsid w:val="001A1AD9"/>
    <w:rsid w:val="001A1BAF"/>
    <w:rsid w:val="001A2794"/>
    <w:rsid w:val="001A2BE9"/>
    <w:rsid w:val="001A2E36"/>
    <w:rsid w:val="001A32BC"/>
    <w:rsid w:val="001A54F0"/>
    <w:rsid w:val="001A6202"/>
    <w:rsid w:val="001A7372"/>
    <w:rsid w:val="001A7454"/>
    <w:rsid w:val="001A7687"/>
    <w:rsid w:val="001A79C4"/>
    <w:rsid w:val="001B0370"/>
    <w:rsid w:val="001B054C"/>
    <w:rsid w:val="001B0AE2"/>
    <w:rsid w:val="001B0B81"/>
    <w:rsid w:val="001B0CC4"/>
    <w:rsid w:val="001B0D1E"/>
    <w:rsid w:val="001B1AAE"/>
    <w:rsid w:val="001B22A3"/>
    <w:rsid w:val="001B2616"/>
    <w:rsid w:val="001B27CB"/>
    <w:rsid w:val="001B2FB0"/>
    <w:rsid w:val="001B3477"/>
    <w:rsid w:val="001B3528"/>
    <w:rsid w:val="001B3759"/>
    <w:rsid w:val="001B3B35"/>
    <w:rsid w:val="001B4CC3"/>
    <w:rsid w:val="001B63F5"/>
    <w:rsid w:val="001B6761"/>
    <w:rsid w:val="001B6A24"/>
    <w:rsid w:val="001B6AC4"/>
    <w:rsid w:val="001B77EC"/>
    <w:rsid w:val="001B7AFC"/>
    <w:rsid w:val="001C03B3"/>
    <w:rsid w:val="001C070E"/>
    <w:rsid w:val="001C0755"/>
    <w:rsid w:val="001C13E0"/>
    <w:rsid w:val="001C27A0"/>
    <w:rsid w:val="001C3180"/>
    <w:rsid w:val="001C34FD"/>
    <w:rsid w:val="001C52E9"/>
    <w:rsid w:val="001C567C"/>
    <w:rsid w:val="001C5B06"/>
    <w:rsid w:val="001C5EE9"/>
    <w:rsid w:val="001C601E"/>
    <w:rsid w:val="001C6D0A"/>
    <w:rsid w:val="001C6D5D"/>
    <w:rsid w:val="001C6F32"/>
    <w:rsid w:val="001C70F4"/>
    <w:rsid w:val="001C75DB"/>
    <w:rsid w:val="001C7ECD"/>
    <w:rsid w:val="001D0299"/>
    <w:rsid w:val="001D18AA"/>
    <w:rsid w:val="001D1AAE"/>
    <w:rsid w:val="001D2039"/>
    <w:rsid w:val="001D23FC"/>
    <w:rsid w:val="001D3DC0"/>
    <w:rsid w:val="001D4514"/>
    <w:rsid w:val="001D6B2B"/>
    <w:rsid w:val="001D6BB4"/>
    <w:rsid w:val="001D6EC0"/>
    <w:rsid w:val="001D72CC"/>
    <w:rsid w:val="001D7B10"/>
    <w:rsid w:val="001D7C44"/>
    <w:rsid w:val="001D7FB2"/>
    <w:rsid w:val="001E0D02"/>
    <w:rsid w:val="001E0DA5"/>
    <w:rsid w:val="001E1BB4"/>
    <w:rsid w:val="001E3552"/>
    <w:rsid w:val="001E35EE"/>
    <w:rsid w:val="001E4C4D"/>
    <w:rsid w:val="001E4EF4"/>
    <w:rsid w:val="001E5815"/>
    <w:rsid w:val="001E64D4"/>
    <w:rsid w:val="001E6D8D"/>
    <w:rsid w:val="001E6FCA"/>
    <w:rsid w:val="001E6FF4"/>
    <w:rsid w:val="001F0A5C"/>
    <w:rsid w:val="001F0B41"/>
    <w:rsid w:val="001F18D9"/>
    <w:rsid w:val="001F1B77"/>
    <w:rsid w:val="001F1EF5"/>
    <w:rsid w:val="001F217A"/>
    <w:rsid w:val="001F25A4"/>
    <w:rsid w:val="001F28BD"/>
    <w:rsid w:val="001F3AC9"/>
    <w:rsid w:val="001F412B"/>
    <w:rsid w:val="001F4AC7"/>
    <w:rsid w:val="001F4CFD"/>
    <w:rsid w:val="001F5A19"/>
    <w:rsid w:val="001F5CB0"/>
    <w:rsid w:val="001F60FA"/>
    <w:rsid w:val="001F639D"/>
    <w:rsid w:val="001F685D"/>
    <w:rsid w:val="001F6A2B"/>
    <w:rsid w:val="001F7587"/>
    <w:rsid w:val="001F78D3"/>
    <w:rsid w:val="001F7B12"/>
    <w:rsid w:val="001F7C90"/>
    <w:rsid w:val="001FDE0E"/>
    <w:rsid w:val="00200C96"/>
    <w:rsid w:val="00202B4A"/>
    <w:rsid w:val="002041D3"/>
    <w:rsid w:val="002042F3"/>
    <w:rsid w:val="00204DB3"/>
    <w:rsid w:val="002051F7"/>
    <w:rsid w:val="00205313"/>
    <w:rsid w:val="0020559B"/>
    <w:rsid w:val="00205DB2"/>
    <w:rsid w:val="0020603F"/>
    <w:rsid w:val="0020615B"/>
    <w:rsid w:val="00206CF9"/>
    <w:rsid w:val="00206DC6"/>
    <w:rsid w:val="00206FED"/>
    <w:rsid w:val="002076B2"/>
    <w:rsid w:val="00210777"/>
    <w:rsid w:val="00210A91"/>
    <w:rsid w:val="0021219E"/>
    <w:rsid w:val="00213DF6"/>
    <w:rsid w:val="00214F4E"/>
    <w:rsid w:val="00215BB5"/>
    <w:rsid w:val="00216671"/>
    <w:rsid w:val="00220291"/>
    <w:rsid w:val="00221D58"/>
    <w:rsid w:val="00222ED6"/>
    <w:rsid w:val="00223A5E"/>
    <w:rsid w:val="0022434F"/>
    <w:rsid w:val="002248F1"/>
    <w:rsid w:val="00224D02"/>
    <w:rsid w:val="0022550A"/>
    <w:rsid w:val="00225A9D"/>
    <w:rsid w:val="00226CDD"/>
    <w:rsid w:val="0022C0C3"/>
    <w:rsid w:val="002302AF"/>
    <w:rsid w:val="00230CD8"/>
    <w:rsid w:val="0023258B"/>
    <w:rsid w:val="0023354A"/>
    <w:rsid w:val="00233B14"/>
    <w:rsid w:val="00233DA5"/>
    <w:rsid w:val="00233DE9"/>
    <w:rsid w:val="00233EE4"/>
    <w:rsid w:val="00234402"/>
    <w:rsid w:val="00234495"/>
    <w:rsid w:val="00235AC2"/>
    <w:rsid w:val="00235FF0"/>
    <w:rsid w:val="0023622F"/>
    <w:rsid w:val="002365EC"/>
    <w:rsid w:val="00240BF4"/>
    <w:rsid w:val="00241947"/>
    <w:rsid w:val="002422F1"/>
    <w:rsid w:val="002428A3"/>
    <w:rsid w:val="00242D78"/>
    <w:rsid w:val="00242EF9"/>
    <w:rsid w:val="002435CB"/>
    <w:rsid w:val="002435CE"/>
    <w:rsid w:val="00243759"/>
    <w:rsid w:val="00243B79"/>
    <w:rsid w:val="0024456E"/>
    <w:rsid w:val="0024476C"/>
    <w:rsid w:val="002463E7"/>
    <w:rsid w:val="002463E8"/>
    <w:rsid w:val="00246EBD"/>
    <w:rsid w:val="002473AC"/>
    <w:rsid w:val="00247D70"/>
    <w:rsid w:val="00250FFF"/>
    <w:rsid w:val="00251534"/>
    <w:rsid w:val="00251CDD"/>
    <w:rsid w:val="0025251A"/>
    <w:rsid w:val="0025286C"/>
    <w:rsid w:val="00252A55"/>
    <w:rsid w:val="00252BD0"/>
    <w:rsid w:val="00253310"/>
    <w:rsid w:val="002534CB"/>
    <w:rsid w:val="002550F8"/>
    <w:rsid w:val="00255371"/>
    <w:rsid w:val="002555B9"/>
    <w:rsid w:val="0025561D"/>
    <w:rsid w:val="00255F8C"/>
    <w:rsid w:val="002565A0"/>
    <w:rsid w:val="00256685"/>
    <w:rsid w:val="00257C5D"/>
    <w:rsid w:val="0025EE85"/>
    <w:rsid w:val="0026008D"/>
    <w:rsid w:val="00260604"/>
    <w:rsid w:val="00260623"/>
    <w:rsid w:val="00261B0F"/>
    <w:rsid w:val="002620F5"/>
    <w:rsid w:val="00262134"/>
    <w:rsid w:val="0026278D"/>
    <w:rsid w:val="00262B5A"/>
    <w:rsid w:val="002636B1"/>
    <w:rsid w:val="00263CFC"/>
    <w:rsid w:val="002653C6"/>
    <w:rsid w:val="00265C7C"/>
    <w:rsid w:val="00266123"/>
    <w:rsid w:val="00266628"/>
    <w:rsid w:val="00266DD8"/>
    <w:rsid w:val="00267488"/>
    <w:rsid w:val="00267732"/>
    <w:rsid w:val="0026776B"/>
    <w:rsid w:val="00267E41"/>
    <w:rsid w:val="002709BD"/>
    <w:rsid w:val="00271C1E"/>
    <w:rsid w:val="00272288"/>
    <w:rsid w:val="00273AA8"/>
    <w:rsid w:val="00274653"/>
    <w:rsid w:val="00274AAC"/>
    <w:rsid w:val="00275348"/>
    <w:rsid w:val="00275402"/>
    <w:rsid w:val="00275446"/>
    <w:rsid w:val="002755C4"/>
    <w:rsid w:val="00275881"/>
    <w:rsid w:val="002758C6"/>
    <w:rsid w:val="00276C82"/>
    <w:rsid w:val="00277470"/>
    <w:rsid w:val="00277841"/>
    <w:rsid w:val="0027785F"/>
    <w:rsid w:val="002801D2"/>
    <w:rsid w:val="00280D32"/>
    <w:rsid w:val="00281287"/>
    <w:rsid w:val="00281C85"/>
    <w:rsid w:val="00282275"/>
    <w:rsid w:val="0028293D"/>
    <w:rsid w:val="00282997"/>
    <w:rsid w:val="002832E6"/>
    <w:rsid w:val="00283529"/>
    <w:rsid w:val="002835DC"/>
    <w:rsid w:val="00283A1C"/>
    <w:rsid w:val="002847AD"/>
    <w:rsid w:val="0028491B"/>
    <w:rsid w:val="00284CBA"/>
    <w:rsid w:val="00284CC1"/>
    <w:rsid w:val="00284DE0"/>
    <w:rsid w:val="00285232"/>
    <w:rsid w:val="00285332"/>
    <w:rsid w:val="002863F8"/>
    <w:rsid w:val="00287B11"/>
    <w:rsid w:val="00287D22"/>
    <w:rsid w:val="00287D3D"/>
    <w:rsid w:val="002900E6"/>
    <w:rsid w:val="00290819"/>
    <w:rsid w:val="00290C5B"/>
    <w:rsid w:val="002917B3"/>
    <w:rsid w:val="00291FB4"/>
    <w:rsid w:val="002925B7"/>
    <w:rsid w:val="002928D4"/>
    <w:rsid w:val="00293450"/>
    <w:rsid w:val="00294827"/>
    <w:rsid w:val="00294D6D"/>
    <w:rsid w:val="00295545"/>
    <w:rsid w:val="00295CC0"/>
    <w:rsid w:val="0029679C"/>
    <w:rsid w:val="0029795F"/>
    <w:rsid w:val="00297B1B"/>
    <w:rsid w:val="00297CBB"/>
    <w:rsid w:val="002A0616"/>
    <w:rsid w:val="002A11BF"/>
    <w:rsid w:val="002A2818"/>
    <w:rsid w:val="002A3798"/>
    <w:rsid w:val="002A3CA2"/>
    <w:rsid w:val="002A7E08"/>
    <w:rsid w:val="002B0061"/>
    <w:rsid w:val="002B01D6"/>
    <w:rsid w:val="002B023F"/>
    <w:rsid w:val="002B103C"/>
    <w:rsid w:val="002B13A5"/>
    <w:rsid w:val="002B2234"/>
    <w:rsid w:val="002B27FB"/>
    <w:rsid w:val="002B350F"/>
    <w:rsid w:val="002B3784"/>
    <w:rsid w:val="002B4053"/>
    <w:rsid w:val="002B4382"/>
    <w:rsid w:val="002B459A"/>
    <w:rsid w:val="002B5196"/>
    <w:rsid w:val="002B540F"/>
    <w:rsid w:val="002B613D"/>
    <w:rsid w:val="002B633A"/>
    <w:rsid w:val="002B7927"/>
    <w:rsid w:val="002B7A4B"/>
    <w:rsid w:val="002B7D95"/>
    <w:rsid w:val="002C010B"/>
    <w:rsid w:val="002C194A"/>
    <w:rsid w:val="002C1FC5"/>
    <w:rsid w:val="002C20DE"/>
    <w:rsid w:val="002C2A07"/>
    <w:rsid w:val="002C3056"/>
    <w:rsid w:val="002C34C7"/>
    <w:rsid w:val="002C3BC9"/>
    <w:rsid w:val="002C5150"/>
    <w:rsid w:val="002C5460"/>
    <w:rsid w:val="002C6F17"/>
    <w:rsid w:val="002C6F4B"/>
    <w:rsid w:val="002C7008"/>
    <w:rsid w:val="002C7054"/>
    <w:rsid w:val="002C74DC"/>
    <w:rsid w:val="002D015C"/>
    <w:rsid w:val="002D18FB"/>
    <w:rsid w:val="002D3BE1"/>
    <w:rsid w:val="002D4080"/>
    <w:rsid w:val="002D434F"/>
    <w:rsid w:val="002D45B9"/>
    <w:rsid w:val="002D4EC8"/>
    <w:rsid w:val="002D5BD0"/>
    <w:rsid w:val="002D629C"/>
    <w:rsid w:val="002D63D8"/>
    <w:rsid w:val="002D6A37"/>
    <w:rsid w:val="002D6E8D"/>
    <w:rsid w:val="002E000C"/>
    <w:rsid w:val="002E1314"/>
    <w:rsid w:val="002E1466"/>
    <w:rsid w:val="002E198A"/>
    <w:rsid w:val="002E2CD1"/>
    <w:rsid w:val="002E32DC"/>
    <w:rsid w:val="002E38EA"/>
    <w:rsid w:val="002E3986"/>
    <w:rsid w:val="002E3EED"/>
    <w:rsid w:val="002E5BAF"/>
    <w:rsid w:val="002E5C29"/>
    <w:rsid w:val="002E6A8C"/>
    <w:rsid w:val="002F04C5"/>
    <w:rsid w:val="002F1975"/>
    <w:rsid w:val="002F1B76"/>
    <w:rsid w:val="002F1C65"/>
    <w:rsid w:val="002F240B"/>
    <w:rsid w:val="002F25BC"/>
    <w:rsid w:val="002F3841"/>
    <w:rsid w:val="002F4F43"/>
    <w:rsid w:val="002F5361"/>
    <w:rsid w:val="002F5606"/>
    <w:rsid w:val="002F7727"/>
    <w:rsid w:val="002F794C"/>
    <w:rsid w:val="0030195E"/>
    <w:rsid w:val="00301AD2"/>
    <w:rsid w:val="00302934"/>
    <w:rsid w:val="00302C57"/>
    <w:rsid w:val="0030487B"/>
    <w:rsid w:val="00305B14"/>
    <w:rsid w:val="00305CB5"/>
    <w:rsid w:val="00306555"/>
    <w:rsid w:val="003065C3"/>
    <w:rsid w:val="00306F00"/>
    <w:rsid w:val="00310FB4"/>
    <w:rsid w:val="003111AE"/>
    <w:rsid w:val="00311F68"/>
    <w:rsid w:val="00312B69"/>
    <w:rsid w:val="00312E5B"/>
    <w:rsid w:val="00313062"/>
    <w:rsid w:val="00313E8B"/>
    <w:rsid w:val="003144DC"/>
    <w:rsid w:val="00314C26"/>
    <w:rsid w:val="0031584F"/>
    <w:rsid w:val="00316AAD"/>
    <w:rsid w:val="00316EC7"/>
    <w:rsid w:val="003177A5"/>
    <w:rsid w:val="00317864"/>
    <w:rsid w:val="00317AC1"/>
    <w:rsid w:val="00317B1D"/>
    <w:rsid w:val="00317B3B"/>
    <w:rsid w:val="00317EAE"/>
    <w:rsid w:val="00320823"/>
    <w:rsid w:val="003217E4"/>
    <w:rsid w:val="00321907"/>
    <w:rsid w:val="00323632"/>
    <w:rsid w:val="00324781"/>
    <w:rsid w:val="00325073"/>
    <w:rsid w:val="003250B8"/>
    <w:rsid w:val="0032532B"/>
    <w:rsid w:val="00326349"/>
    <w:rsid w:val="00326E98"/>
    <w:rsid w:val="00327AA5"/>
    <w:rsid w:val="00327C25"/>
    <w:rsid w:val="0032FD8B"/>
    <w:rsid w:val="00330210"/>
    <w:rsid w:val="0033038E"/>
    <w:rsid w:val="0033148A"/>
    <w:rsid w:val="00331B02"/>
    <w:rsid w:val="003320FE"/>
    <w:rsid w:val="003322D5"/>
    <w:rsid w:val="00332C61"/>
    <w:rsid w:val="00332EC2"/>
    <w:rsid w:val="003335E3"/>
    <w:rsid w:val="003338D8"/>
    <w:rsid w:val="003339C5"/>
    <w:rsid w:val="00333A7E"/>
    <w:rsid w:val="00333BFE"/>
    <w:rsid w:val="00333C4C"/>
    <w:rsid w:val="00333EDE"/>
    <w:rsid w:val="00334653"/>
    <w:rsid w:val="00334BDD"/>
    <w:rsid w:val="00334F51"/>
    <w:rsid w:val="0033526D"/>
    <w:rsid w:val="00336547"/>
    <w:rsid w:val="003365AA"/>
    <w:rsid w:val="00336B46"/>
    <w:rsid w:val="00336EDE"/>
    <w:rsid w:val="00337581"/>
    <w:rsid w:val="00340014"/>
    <w:rsid w:val="00340040"/>
    <w:rsid w:val="003409E0"/>
    <w:rsid w:val="00341339"/>
    <w:rsid w:val="00342C2A"/>
    <w:rsid w:val="0034342D"/>
    <w:rsid w:val="00343971"/>
    <w:rsid w:val="00344251"/>
    <w:rsid w:val="0034429C"/>
    <w:rsid w:val="00344F6C"/>
    <w:rsid w:val="003459D3"/>
    <w:rsid w:val="00347649"/>
    <w:rsid w:val="0035036E"/>
    <w:rsid w:val="00350E0E"/>
    <w:rsid w:val="0035133C"/>
    <w:rsid w:val="0035145A"/>
    <w:rsid w:val="00352362"/>
    <w:rsid w:val="00353132"/>
    <w:rsid w:val="00353572"/>
    <w:rsid w:val="003538AE"/>
    <w:rsid w:val="00353968"/>
    <w:rsid w:val="00354278"/>
    <w:rsid w:val="003550C0"/>
    <w:rsid w:val="00355365"/>
    <w:rsid w:val="00355BF9"/>
    <w:rsid w:val="00355C24"/>
    <w:rsid w:val="00355F15"/>
    <w:rsid w:val="00356457"/>
    <w:rsid w:val="0035662B"/>
    <w:rsid w:val="0035693D"/>
    <w:rsid w:val="00356AD0"/>
    <w:rsid w:val="00356BFD"/>
    <w:rsid w:val="003577DF"/>
    <w:rsid w:val="00357D01"/>
    <w:rsid w:val="00357E3A"/>
    <w:rsid w:val="003602B0"/>
    <w:rsid w:val="0036098D"/>
    <w:rsid w:val="0036109B"/>
    <w:rsid w:val="00361311"/>
    <w:rsid w:val="003623BA"/>
    <w:rsid w:val="00362622"/>
    <w:rsid w:val="00362731"/>
    <w:rsid w:val="00362752"/>
    <w:rsid w:val="00362892"/>
    <w:rsid w:val="003629AA"/>
    <w:rsid w:val="00363223"/>
    <w:rsid w:val="00363334"/>
    <w:rsid w:val="0036462D"/>
    <w:rsid w:val="00364D26"/>
    <w:rsid w:val="00364FBA"/>
    <w:rsid w:val="003658EE"/>
    <w:rsid w:val="00366178"/>
    <w:rsid w:val="00366ABD"/>
    <w:rsid w:val="00366B8B"/>
    <w:rsid w:val="00366C1E"/>
    <w:rsid w:val="00367436"/>
    <w:rsid w:val="00367439"/>
    <w:rsid w:val="0036760B"/>
    <w:rsid w:val="00367DBA"/>
    <w:rsid w:val="00367F4C"/>
    <w:rsid w:val="00370ACE"/>
    <w:rsid w:val="00370DB6"/>
    <w:rsid w:val="00370F3C"/>
    <w:rsid w:val="00372A85"/>
    <w:rsid w:val="00373728"/>
    <w:rsid w:val="00373774"/>
    <w:rsid w:val="00373DCA"/>
    <w:rsid w:val="003749FE"/>
    <w:rsid w:val="0037524F"/>
    <w:rsid w:val="00375A4D"/>
    <w:rsid w:val="00375D0A"/>
    <w:rsid w:val="00376349"/>
    <w:rsid w:val="00376460"/>
    <w:rsid w:val="003768A6"/>
    <w:rsid w:val="0037692F"/>
    <w:rsid w:val="003779B7"/>
    <w:rsid w:val="00377D47"/>
    <w:rsid w:val="003800AC"/>
    <w:rsid w:val="00380ABF"/>
    <w:rsid w:val="003824F0"/>
    <w:rsid w:val="0038267C"/>
    <w:rsid w:val="00382955"/>
    <w:rsid w:val="00382B3A"/>
    <w:rsid w:val="003832F8"/>
    <w:rsid w:val="00383EA0"/>
    <w:rsid w:val="00383F58"/>
    <w:rsid w:val="0038488A"/>
    <w:rsid w:val="003848ED"/>
    <w:rsid w:val="00384C30"/>
    <w:rsid w:val="0038507A"/>
    <w:rsid w:val="00385CF3"/>
    <w:rsid w:val="00386405"/>
    <w:rsid w:val="0038680B"/>
    <w:rsid w:val="00387343"/>
    <w:rsid w:val="00387733"/>
    <w:rsid w:val="00387A3B"/>
    <w:rsid w:val="003917D5"/>
    <w:rsid w:val="003918C3"/>
    <w:rsid w:val="00393A48"/>
    <w:rsid w:val="003940C1"/>
    <w:rsid w:val="003949A3"/>
    <w:rsid w:val="00395118"/>
    <w:rsid w:val="00395DA2"/>
    <w:rsid w:val="00397AB1"/>
    <w:rsid w:val="003A0E1C"/>
    <w:rsid w:val="003A1677"/>
    <w:rsid w:val="003A1D5D"/>
    <w:rsid w:val="003A20BC"/>
    <w:rsid w:val="003A2145"/>
    <w:rsid w:val="003A2B57"/>
    <w:rsid w:val="003A3294"/>
    <w:rsid w:val="003A3D0E"/>
    <w:rsid w:val="003A3F3E"/>
    <w:rsid w:val="003A4B77"/>
    <w:rsid w:val="003A4DDD"/>
    <w:rsid w:val="003A5146"/>
    <w:rsid w:val="003A69C0"/>
    <w:rsid w:val="003B006F"/>
    <w:rsid w:val="003B0173"/>
    <w:rsid w:val="003B08D0"/>
    <w:rsid w:val="003B0A70"/>
    <w:rsid w:val="003B0D25"/>
    <w:rsid w:val="003B1889"/>
    <w:rsid w:val="003B1BC3"/>
    <w:rsid w:val="003B1CFD"/>
    <w:rsid w:val="003B3482"/>
    <w:rsid w:val="003B3849"/>
    <w:rsid w:val="003B3DD9"/>
    <w:rsid w:val="003B57BB"/>
    <w:rsid w:val="003B6683"/>
    <w:rsid w:val="003B6DF2"/>
    <w:rsid w:val="003B717E"/>
    <w:rsid w:val="003B74B9"/>
    <w:rsid w:val="003B766C"/>
    <w:rsid w:val="003C07F0"/>
    <w:rsid w:val="003C0C7F"/>
    <w:rsid w:val="003C2519"/>
    <w:rsid w:val="003C2CAE"/>
    <w:rsid w:val="003C3F00"/>
    <w:rsid w:val="003C4541"/>
    <w:rsid w:val="003C528A"/>
    <w:rsid w:val="003C52C3"/>
    <w:rsid w:val="003C533F"/>
    <w:rsid w:val="003C57D3"/>
    <w:rsid w:val="003C595F"/>
    <w:rsid w:val="003C606A"/>
    <w:rsid w:val="003C63CC"/>
    <w:rsid w:val="003C6D65"/>
    <w:rsid w:val="003C768F"/>
    <w:rsid w:val="003C7958"/>
    <w:rsid w:val="003C7A25"/>
    <w:rsid w:val="003CA703"/>
    <w:rsid w:val="003D0846"/>
    <w:rsid w:val="003D18C3"/>
    <w:rsid w:val="003D1E71"/>
    <w:rsid w:val="003D215E"/>
    <w:rsid w:val="003D254D"/>
    <w:rsid w:val="003D28AA"/>
    <w:rsid w:val="003D2975"/>
    <w:rsid w:val="003D2B68"/>
    <w:rsid w:val="003D370F"/>
    <w:rsid w:val="003D37F4"/>
    <w:rsid w:val="003D3AD6"/>
    <w:rsid w:val="003D5A34"/>
    <w:rsid w:val="003D63CE"/>
    <w:rsid w:val="003D79B6"/>
    <w:rsid w:val="003E06D9"/>
    <w:rsid w:val="003E07FC"/>
    <w:rsid w:val="003E0FBF"/>
    <w:rsid w:val="003E1176"/>
    <w:rsid w:val="003E1FAF"/>
    <w:rsid w:val="003E2CBB"/>
    <w:rsid w:val="003E2E1F"/>
    <w:rsid w:val="003E359D"/>
    <w:rsid w:val="003E35B5"/>
    <w:rsid w:val="003E3760"/>
    <w:rsid w:val="003E4290"/>
    <w:rsid w:val="003E47BD"/>
    <w:rsid w:val="003E4E33"/>
    <w:rsid w:val="003E513E"/>
    <w:rsid w:val="003E542A"/>
    <w:rsid w:val="003E5F22"/>
    <w:rsid w:val="003E6DD7"/>
    <w:rsid w:val="003E6EA6"/>
    <w:rsid w:val="003E75E5"/>
    <w:rsid w:val="003E7FA3"/>
    <w:rsid w:val="003F0534"/>
    <w:rsid w:val="003F073F"/>
    <w:rsid w:val="003F1332"/>
    <w:rsid w:val="003F18C3"/>
    <w:rsid w:val="003F1A4F"/>
    <w:rsid w:val="003F1FDA"/>
    <w:rsid w:val="003F29FE"/>
    <w:rsid w:val="003F3384"/>
    <w:rsid w:val="003F35FF"/>
    <w:rsid w:val="003F3716"/>
    <w:rsid w:val="003F39D6"/>
    <w:rsid w:val="003F3B97"/>
    <w:rsid w:val="003F4877"/>
    <w:rsid w:val="003F4F26"/>
    <w:rsid w:val="003F5800"/>
    <w:rsid w:val="003F58AA"/>
    <w:rsid w:val="003F5BD9"/>
    <w:rsid w:val="003F5D89"/>
    <w:rsid w:val="003F660A"/>
    <w:rsid w:val="003F6D43"/>
    <w:rsid w:val="003F7209"/>
    <w:rsid w:val="003F7329"/>
    <w:rsid w:val="003F7488"/>
    <w:rsid w:val="003F7ED7"/>
    <w:rsid w:val="0040056B"/>
    <w:rsid w:val="00400F95"/>
    <w:rsid w:val="004014A3"/>
    <w:rsid w:val="00401558"/>
    <w:rsid w:val="00401BD7"/>
    <w:rsid w:val="004025F1"/>
    <w:rsid w:val="00403516"/>
    <w:rsid w:val="00403C88"/>
    <w:rsid w:val="00403CB2"/>
    <w:rsid w:val="00403CDB"/>
    <w:rsid w:val="0040518D"/>
    <w:rsid w:val="004056AE"/>
    <w:rsid w:val="00406CDF"/>
    <w:rsid w:val="00407B9D"/>
    <w:rsid w:val="004101DB"/>
    <w:rsid w:val="00410DA9"/>
    <w:rsid w:val="0041225B"/>
    <w:rsid w:val="004124E4"/>
    <w:rsid w:val="004127E9"/>
    <w:rsid w:val="004128C5"/>
    <w:rsid w:val="004131B7"/>
    <w:rsid w:val="004132FF"/>
    <w:rsid w:val="0041407B"/>
    <w:rsid w:val="0041471B"/>
    <w:rsid w:val="0041527F"/>
    <w:rsid w:val="0041569C"/>
    <w:rsid w:val="004157AE"/>
    <w:rsid w:val="004157DA"/>
    <w:rsid w:val="00415C68"/>
    <w:rsid w:val="00415E47"/>
    <w:rsid w:val="004171FF"/>
    <w:rsid w:val="00417A5C"/>
    <w:rsid w:val="00420125"/>
    <w:rsid w:val="004213A5"/>
    <w:rsid w:val="004217C9"/>
    <w:rsid w:val="00423DB9"/>
    <w:rsid w:val="004244F7"/>
    <w:rsid w:val="0042504F"/>
    <w:rsid w:val="004252EF"/>
    <w:rsid w:val="004255A5"/>
    <w:rsid w:val="004256C8"/>
    <w:rsid w:val="00425CD6"/>
    <w:rsid w:val="00426945"/>
    <w:rsid w:val="004271FF"/>
    <w:rsid w:val="004276C5"/>
    <w:rsid w:val="00427BC2"/>
    <w:rsid w:val="004305CE"/>
    <w:rsid w:val="00430EC7"/>
    <w:rsid w:val="0043101B"/>
    <w:rsid w:val="004310B7"/>
    <w:rsid w:val="00431304"/>
    <w:rsid w:val="0043284D"/>
    <w:rsid w:val="0043332B"/>
    <w:rsid w:val="00433F14"/>
    <w:rsid w:val="004341E4"/>
    <w:rsid w:val="00434A9A"/>
    <w:rsid w:val="00434C0A"/>
    <w:rsid w:val="00435F15"/>
    <w:rsid w:val="004360E4"/>
    <w:rsid w:val="004368B8"/>
    <w:rsid w:val="00437242"/>
    <w:rsid w:val="0043799F"/>
    <w:rsid w:val="00437ADF"/>
    <w:rsid w:val="004408E9"/>
    <w:rsid w:val="004409DD"/>
    <w:rsid w:val="00440C2F"/>
    <w:rsid w:val="00440C7F"/>
    <w:rsid w:val="00440ED5"/>
    <w:rsid w:val="0044100D"/>
    <w:rsid w:val="0044131C"/>
    <w:rsid w:val="00441352"/>
    <w:rsid w:val="00441826"/>
    <w:rsid w:val="00441F77"/>
    <w:rsid w:val="00442234"/>
    <w:rsid w:val="0044352A"/>
    <w:rsid w:val="0044412C"/>
    <w:rsid w:val="0044435F"/>
    <w:rsid w:val="004446C2"/>
    <w:rsid w:val="004457E2"/>
    <w:rsid w:val="00446513"/>
    <w:rsid w:val="00446CAA"/>
    <w:rsid w:val="0044782F"/>
    <w:rsid w:val="0044797C"/>
    <w:rsid w:val="00451756"/>
    <w:rsid w:val="00451EE2"/>
    <w:rsid w:val="004523AF"/>
    <w:rsid w:val="004530D9"/>
    <w:rsid w:val="00454969"/>
    <w:rsid w:val="00455743"/>
    <w:rsid w:val="004575B9"/>
    <w:rsid w:val="00460323"/>
    <w:rsid w:val="004609CD"/>
    <w:rsid w:val="00461302"/>
    <w:rsid w:val="00461687"/>
    <w:rsid w:val="004619A9"/>
    <w:rsid w:val="00461C81"/>
    <w:rsid w:val="00461F02"/>
    <w:rsid w:val="004620F7"/>
    <w:rsid w:val="004621F0"/>
    <w:rsid w:val="00462719"/>
    <w:rsid w:val="00462A81"/>
    <w:rsid w:val="00463C3F"/>
    <w:rsid w:val="00463F43"/>
    <w:rsid w:val="00464064"/>
    <w:rsid w:val="0046446B"/>
    <w:rsid w:val="004644C8"/>
    <w:rsid w:val="00464B16"/>
    <w:rsid w:val="00465730"/>
    <w:rsid w:val="004657D2"/>
    <w:rsid w:val="004658F9"/>
    <w:rsid w:val="00465A82"/>
    <w:rsid w:val="00465DC1"/>
    <w:rsid w:val="0046637B"/>
    <w:rsid w:val="00466E11"/>
    <w:rsid w:val="00467F04"/>
    <w:rsid w:val="00470225"/>
    <w:rsid w:val="004703E6"/>
    <w:rsid w:val="0047053E"/>
    <w:rsid w:val="00470CB4"/>
    <w:rsid w:val="00470CC5"/>
    <w:rsid w:val="004723B0"/>
    <w:rsid w:val="00472D6C"/>
    <w:rsid w:val="00472F9B"/>
    <w:rsid w:val="00472F9D"/>
    <w:rsid w:val="00474A7F"/>
    <w:rsid w:val="00474FF6"/>
    <w:rsid w:val="0047655D"/>
    <w:rsid w:val="00476D2F"/>
    <w:rsid w:val="00476F81"/>
    <w:rsid w:val="0047794E"/>
    <w:rsid w:val="0048024F"/>
    <w:rsid w:val="004805C8"/>
    <w:rsid w:val="00480C5C"/>
    <w:rsid w:val="00481448"/>
    <w:rsid w:val="004817CC"/>
    <w:rsid w:val="00482362"/>
    <w:rsid w:val="00482A89"/>
    <w:rsid w:val="00482FB4"/>
    <w:rsid w:val="00482FDD"/>
    <w:rsid w:val="0048319C"/>
    <w:rsid w:val="00483343"/>
    <w:rsid w:val="004847DC"/>
    <w:rsid w:val="004848DD"/>
    <w:rsid w:val="004849C6"/>
    <w:rsid w:val="00485173"/>
    <w:rsid w:val="00485530"/>
    <w:rsid w:val="004856A1"/>
    <w:rsid w:val="00485F4A"/>
    <w:rsid w:val="00486A6D"/>
    <w:rsid w:val="00486CDA"/>
    <w:rsid w:val="004877E8"/>
    <w:rsid w:val="00487DFB"/>
    <w:rsid w:val="00487E85"/>
    <w:rsid w:val="00490744"/>
    <w:rsid w:val="004911EC"/>
    <w:rsid w:val="004913D5"/>
    <w:rsid w:val="00492E62"/>
    <w:rsid w:val="00493C92"/>
    <w:rsid w:val="004942D6"/>
    <w:rsid w:val="00494388"/>
    <w:rsid w:val="00495082"/>
    <w:rsid w:val="00495645"/>
    <w:rsid w:val="00495D95"/>
    <w:rsid w:val="00496340"/>
    <w:rsid w:val="00496595"/>
    <w:rsid w:val="004966A9"/>
    <w:rsid w:val="0049714F"/>
    <w:rsid w:val="00497774"/>
    <w:rsid w:val="00497C0B"/>
    <w:rsid w:val="00497C50"/>
    <w:rsid w:val="004A1895"/>
    <w:rsid w:val="004A1C72"/>
    <w:rsid w:val="004A1EEE"/>
    <w:rsid w:val="004A2A08"/>
    <w:rsid w:val="004A2D1F"/>
    <w:rsid w:val="004A2FEA"/>
    <w:rsid w:val="004A3FB6"/>
    <w:rsid w:val="004A4820"/>
    <w:rsid w:val="004A4887"/>
    <w:rsid w:val="004A6700"/>
    <w:rsid w:val="004A685A"/>
    <w:rsid w:val="004A68EB"/>
    <w:rsid w:val="004A6B1B"/>
    <w:rsid w:val="004A6D67"/>
    <w:rsid w:val="004A70B5"/>
    <w:rsid w:val="004A7923"/>
    <w:rsid w:val="004B05BD"/>
    <w:rsid w:val="004B1586"/>
    <w:rsid w:val="004B23EE"/>
    <w:rsid w:val="004B2ACF"/>
    <w:rsid w:val="004B2BEC"/>
    <w:rsid w:val="004B2D1E"/>
    <w:rsid w:val="004B36A7"/>
    <w:rsid w:val="004B3BB8"/>
    <w:rsid w:val="004B488E"/>
    <w:rsid w:val="004B48A4"/>
    <w:rsid w:val="004B5023"/>
    <w:rsid w:val="004B5809"/>
    <w:rsid w:val="004B58FC"/>
    <w:rsid w:val="004B5A52"/>
    <w:rsid w:val="004B5B33"/>
    <w:rsid w:val="004B620D"/>
    <w:rsid w:val="004B67DB"/>
    <w:rsid w:val="004B71F3"/>
    <w:rsid w:val="004B720C"/>
    <w:rsid w:val="004C02EE"/>
    <w:rsid w:val="004C0710"/>
    <w:rsid w:val="004C230C"/>
    <w:rsid w:val="004C269C"/>
    <w:rsid w:val="004C2917"/>
    <w:rsid w:val="004C2A69"/>
    <w:rsid w:val="004C3B33"/>
    <w:rsid w:val="004C3E16"/>
    <w:rsid w:val="004C4019"/>
    <w:rsid w:val="004C505B"/>
    <w:rsid w:val="004C5121"/>
    <w:rsid w:val="004C5184"/>
    <w:rsid w:val="004C561C"/>
    <w:rsid w:val="004C5D52"/>
    <w:rsid w:val="004C6449"/>
    <w:rsid w:val="004C6E6F"/>
    <w:rsid w:val="004C7B46"/>
    <w:rsid w:val="004C7BB1"/>
    <w:rsid w:val="004D0D51"/>
    <w:rsid w:val="004D1DBB"/>
    <w:rsid w:val="004D2675"/>
    <w:rsid w:val="004D26B0"/>
    <w:rsid w:val="004D28C4"/>
    <w:rsid w:val="004D2B1B"/>
    <w:rsid w:val="004D2F1B"/>
    <w:rsid w:val="004D3E64"/>
    <w:rsid w:val="004D4884"/>
    <w:rsid w:val="004D4AF5"/>
    <w:rsid w:val="004D6432"/>
    <w:rsid w:val="004D71F1"/>
    <w:rsid w:val="004D7C21"/>
    <w:rsid w:val="004E0135"/>
    <w:rsid w:val="004E085C"/>
    <w:rsid w:val="004E1244"/>
    <w:rsid w:val="004E2262"/>
    <w:rsid w:val="004E3041"/>
    <w:rsid w:val="004E3377"/>
    <w:rsid w:val="004E394C"/>
    <w:rsid w:val="004E3B26"/>
    <w:rsid w:val="004E43B5"/>
    <w:rsid w:val="004E5010"/>
    <w:rsid w:val="004E510E"/>
    <w:rsid w:val="004E5265"/>
    <w:rsid w:val="004E572B"/>
    <w:rsid w:val="004E578A"/>
    <w:rsid w:val="004E6059"/>
    <w:rsid w:val="004E6A86"/>
    <w:rsid w:val="004E7A0B"/>
    <w:rsid w:val="004E7FA9"/>
    <w:rsid w:val="004F0FCC"/>
    <w:rsid w:val="004F18A8"/>
    <w:rsid w:val="004F1CA4"/>
    <w:rsid w:val="004F279A"/>
    <w:rsid w:val="004F3E16"/>
    <w:rsid w:val="004F5102"/>
    <w:rsid w:val="004F52D6"/>
    <w:rsid w:val="004F5CD3"/>
    <w:rsid w:val="004F7A05"/>
    <w:rsid w:val="00500EFB"/>
    <w:rsid w:val="00501474"/>
    <w:rsid w:val="0050161B"/>
    <w:rsid w:val="005019CF"/>
    <w:rsid w:val="00502F23"/>
    <w:rsid w:val="0050329D"/>
    <w:rsid w:val="00505304"/>
    <w:rsid w:val="005053FC"/>
    <w:rsid w:val="00505D5B"/>
    <w:rsid w:val="00506C95"/>
    <w:rsid w:val="00507093"/>
    <w:rsid w:val="00507247"/>
    <w:rsid w:val="00507514"/>
    <w:rsid w:val="00507A6D"/>
    <w:rsid w:val="00507BC6"/>
    <w:rsid w:val="00507C0C"/>
    <w:rsid w:val="00507DB9"/>
    <w:rsid w:val="00507F04"/>
    <w:rsid w:val="00511BFD"/>
    <w:rsid w:val="00512065"/>
    <w:rsid w:val="005127E6"/>
    <w:rsid w:val="00512D17"/>
    <w:rsid w:val="0051353E"/>
    <w:rsid w:val="0051399C"/>
    <w:rsid w:val="00514073"/>
    <w:rsid w:val="005149C4"/>
    <w:rsid w:val="00516907"/>
    <w:rsid w:val="00517B11"/>
    <w:rsid w:val="00520176"/>
    <w:rsid w:val="0052129B"/>
    <w:rsid w:val="00521651"/>
    <w:rsid w:val="00521969"/>
    <w:rsid w:val="005224BA"/>
    <w:rsid w:val="005224D4"/>
    <w:rsid w:val="00522C1E"/>
    <w:rsid w:val="00522E6C"/>
    <w:rsid w:val="00523458"/>
    <w:rsid w:val="00525A54"/>
    <w:rsid w:val="00525AD0"/>
    <w:rsid w:val="00526640"/>
    <w:rsid w:val="00526C32"/>
    <w:rsid w:val="00526CEC"/>
    <w:rsid w:val="00526DFC"/>
    <w:rsid w:val="0052712D"/>
    <w:rsid w:val="0052716A"/>
    <w:rsid w:val="00527813"/>
    <w:rsid w:val="00527B43"/>
    <w:rsid w:val="00527E3D"/>
    <w:rsid w:val="00527F0D"/>
    <w:rsid w:val="00530005"/>
    <w:rsid w:val="00531A22"/>
    <w:rsid w:val="00532038"/>
    <w:rsid w:val="005367D1"/>
    <w:rsid w:val="00536B1B"/>
    <w:rsid w:val="00536CCE"/>
    <w:rsid w:val="00537E46"/>
    <w:rsid w:val="00537EA6"/>
    <w:rsid w:val="0053B12C"/>
    <w:rsid w:val="005401D9"/>
    <w:rsid w:val="00540A7B"/>
    <w:rsid w:val="00540BC0"/>
    <w:rsid w:val="00540BD6"/>
    <w:rsid w:val="00540E18"/>
    <w:rsid w:val="00540F04"/>
    <w:rsid w:val="00541616"/>
    <w:rsid w:val="00541B55"/>
    <w:rsid w:val="00541BC9"/>
    <w:rsid w:val="00542AFE"/>
    <w:rsid w:val="005434FF"/>
    <w:rsid w:val="00543906"/>
    <w:rsid w:val="00543F25"/>
    <w:rsid w:val="00544C6B"/>
    <w:rsid w:val="005465E1"/>
    <w:rsid w:val="00547370"/>
    <w:rsid w:val="00547A18"/>
    <w:rsid w:val="00547F56"/>
    <w:rsid w:val="00551141"/>
    <w:rsid w:val="00551F1C"/>
    <w:rsid w:val="005533F6"/>
    <w:rsid w:val="00553BF5"/>
    <w:rsid w:val="0055474D"/>
    <w:rsid w:val="005547D1"/>
    <w:rsid w:val="005554A7"/>
    <w:rsid w:val="00555855"/>
    <w:rsid w:val="00556AEA"/>
    <w:rsid w:val="00557AEE"/>
    <w:rsid w:val="00557E6D"/>
    <w:rsid w:val="0055D908"/>
    <w:rsid w:val="005600B4"/>
    <w:rsid w:val="005615DC"/>
    <w:rsid w:val="0056248D"/>
    <w:rsid w:val="00563695"/>
    <w:rsid w:val="00563D76"/>
    <w:rsid w:val="00564B65"/>
    <w:rsid w:val="00565284"/>
    <w:rsid w:val="005671B1"/>
    <w:rsid w:val="0056732F"/>
    <w:rsid w:val="005710C1"/>
    <w:rsid w:val="005715C3"/>
    <w:rsid w:val="00571DD0"/>
    <w:rsid w:val="00571F7D"/>
    <w:rsid w:val="005726F1"/>
    <w:rsid w:val="005733DF"/>
    <w:rsid w:val="00573C82"/>
    <w:rsid w:val="00574A75"/>
    <w:rsid w:val="00574EF6"/>
    <w:rsid w:val="00575602"/>
    <w:rsid w:val="00575F32"/>
    <w:rsid w:val="0057709E"/>
    <w:rsid w:val="00577BAE"/>
    <w:rsid w:val="00577D87"/>
    <w:rsid w:val="005809B1"/>
    <w:rsid w:val="005812EC"/>
    <w:rsid w:val="00581445"/>
    <w:rsid w:val="00581EAD"/>
    <w:rsid w:val="00581F20"/>
    <w:rsid w:val="00582413"/>
    <w:rsid w:val="00582504"/>
    <w:rsid w:val="00582509"/>
    <w:rsid w:val="00582DA1"/>
    <w:rsid w:val="00582EEA"/>
    <w:rsid w:val="0058380C"/>
    <w:rsid w:val="00583B0E"/>
    <w:rsid w:val="00583F02"/>
    <w:rsid w:val="00584482"/>
    <w:rsid w:val="005849FE"/>
    <w:rsid w:val="005856BB"/>
    <w:rsid w:val="005859F2"/>
    <w:rsid w:val="00585DFF"/>
    <w:rsid w:val="00586033"/>
    <w:rsid w:val="00586B7C"/>
    <w:rsid w:val="00586CAD"/>
    <w:rsid w:val="00586D88"/>
    <w:rsid w:val="00586F7A"/>
    <w:rsid w:val="00587A32"/>
    <w:rsid w:val="00587C61"/>
    <w:rsid w:val="0058EA2A"/>
    <w:rsid w:val="005907F4"/>
    <w:rsid w:val="00590B3F"/>
    <w:rsid w:val="005914D9"/>
    <w:rsid w:val="00591C3A"/>
    <w:rsid w:val="005925D8"/>
    <w:rsid w:val="005936B2"/>
    <w:rsid w:val="005944CB"/>
    <w:rsid w:val="0059461B"/>
    <w:rsid w:val="00594AA5"/>
    <w:rsid w:val="00594BBF"/>
    <w:rsid w:val="00595325"/>
    <w:rsid w:val="00596CD0"/>
    <w:rsid w:val="00597C9F"/>
    <w:rsid w:val="00597E5A"/>
    <w:rsid w:val="005A077E"/>
    <w:rsid w:val="005A0787"/>
    <w:rsid w:val="005A0E6A"/>
    <w:rsid w:val="005A3AEB"/>
    <w:rsid w:val="005A3F11"/>
    <w:rsid w:val="005A3FA2"/>
    <w:rsid w:val="005A4773"/>
    <w:rsid w:val="005A5F0E"/>
    <w:rsid w:val="005A62BC"/>
    <w:rsid w:val="005A6681"/>
    <w:rsid w:val="005A6804"/>
    <w:rsid w:val="005A69AB"/>
    <w:rsid w:val="005A6C03"/>
    <w:rsid w:val="005AE190"/>
    <w:rsid w:val="005B0D48"/>
    <w:rsid w:val="005B172E"/>
    <w:rsid w:val="005B2683"/>
    <w:rsid w:val="005B2A39"/>
    <w:rsid w:val="005B2A3F"/>
    <w:rsid w:val="005B2DCF"/>
    <w:rsid w:val="005B3ECC"/>
    <w:rsid w:val="005B435B"/>
    <w:rsid w:val="005B4675"/>
    <w:rsid w:val="005B4BAD"/>
    <w:rsid w:val="005B56AB"/>
    <w:rsid w:val="005B5ECA"/>
    <w:rsid w:val="005B72F5"/>
    <w:rsid w:val="005B791C"/>
    <w:rsid w:val="005B7EA0"/>
    <w:rsid w:val="005C022E"/>
    <w:rsid w:val="005C03BD"/>
    <w:rsid w:val="005C173F"/>
    <w:rsid w:val="005C1DAC"/>
    <w:rsid w:val="005C217E"/>
    <w:rsid w:val="005C2956"/>
    <w:rsid w:val="005C2A7A"/>
    <w:rsid w:val="005C363D"/>
    <w:rsid w:val="005C385B"/>
    <w:rsid w:val="005C40BB"/>
    <w:rsid w:val="005C4183"/>
    <w:rsid w:val="005C4A3E"/>
    <w:rsid w:val="005C4A88"/>
    <w:rsid w:val="005C4B3D"/>
    <w:rsid w:val="005C4CC2"/>
    <w:rsid w:val="005C4DB6"/>
    <w:rsid w:val="005C4E18"/>
    <w:rsid w:val="005C5291"/>
    <w:rsid w:val="005C53AD"/>
    <w:rsid w:val="005C5A48"/>
    <w:rsid w:val="005C5AE5"/>
    <w:rsid w:val="005C5B9C"/>
    <w:rsid w:val="005C5F5C"/>
    <w:rsid w:val="005C65B5"/>
    <w:rsid w:val="005C673B"/>
    <w:rsid w:val="005C71E8"/>
    <w:rsid w:val="005C722A"/>
    <w:rsid w:val="005C7485"/>
    <w:rsid w:val="005C7C86"/>
    <w:rsid w:val="005D05D1"/>
    <w:rsid w:val="005D0BBE"/>
    <w:rsid w:val="005D1542"/>
    <w:rsid w:val="005D1C46"/>
    <w:rsid w:val="005D1E7C"/>
    <w:rsid w:val="005D2575"/>
    <w:rsid w:val="005D2BAC"/>
    <w:rsid w:val="005D3106"/>
    <w:rsid w:val="005D37DC"/>
    <w:rsid w:val="005D3924"/>
    <w:rsid w:val="005D4601"/>
    <w:rsid w:val="005D48BB"/>
    <w:rsid w:val="005D4A88"/>
    <w:rsid w:val="005D55EE"/>
    <w:rsid w:val="005D5F21"/>
    <w:rsid w:val="005D5FB7"/>
    <w:rsid w:val="005E009D"/>
    <w:rsid w:val="005E0ABD"/>
    <w:rsid w:val="005E134F"/>
    <w:rsid w:val="005E1462"/>
    <w:rsid w:val="005E18BF"/>
    <w:rsid w:val="005E1D02"/>
    <w:rsid w:val="005E2925"/>
    <w:rsid w:val="005E30C5"/>
    <w:rsid w:val="005E32AF"/>
    <w:rsid w:val="005E3D87"/>
    <w:rsid w:val="005E5430"/>
    <w:rsid w:val="005E59C6"/>
    <w:rsid w:val="005E5F64"/>
    <w:rsid w:val="005E6196"/>
    <w:rsid w:val="005E62C8"/>
    <w:rsid w:val="005E69E8"/>
    <w:rsid w:val="005E6B4E"/>
    <w:rsid w:val="005E7AED"/>
    <w:rsid w:val="005E7B92"/>
    <w:rsid w:val="005F035B"/>
    <w:rsid w:val="005F0E78"/>
    <w:rsid w:val="005F179A"/>
    <w:rsid w:val="005F1C37"/>
    <w:rsid w:val="005F1D17"/>
    <w:rsid w:val="005F24FD"/>
    <w:rsid w:val="005F274C"/>
    <w:rsid w:val="005F387C"/>
    <w:rsid w:val="005F5402"/>
    <w:rsid w:val="005F5A05"/>
    <w:rsid w:val="005F5C08"/>
    <w:rsid w:val="005F5DC0"/>
    <w:rsid w:val="005F63F1"/>
    <w:rsid w:val="005F6732"/>
    <w:rsid w:val="005F6E30"/>
    <w:rsid w:val="005F6E35"/>
    <w:rsid w:val="005F7F47"/>
    <w:rsid w:val="00600639"/>
    <w:rsid w:val="0060065A"/>
    <w:rsid w:val="00601388"/>
    <w:rsid w:val="006015BC"/>
    <w:rsid w:val="006017B1"/>
    <w:rsid w:val="00604F6C"/>
    <w:rsid w:val="00605338"/>
    <w:rsid w:val="0060548E"/>
    <w:rsid w:val="00605D72"/>
    <w:rsid w:val="006066E3"/>
    <w:rsid w:val="00606A22"/>
    <w:rsid w:val="006078F0"/>
    <w:rsid w:val="00610015"/>
    <w:rsid w:val="006104B8"/>
    <w:rsid w:val="00611511"/>
    <w:rsid w:val="0061280B"/>
    <w:rsid w:val="006140E7"/>
    <w:rsid w:val="00615602"/>
    <w:rsid w:val="00615A9C"/>
    <w:rsid w:val="00615E38"/>
    <w:rsid w:val="00615EB4"/>
    <w:rsid w:val="0061689F"/>
    <w:rsid w:val="00617CF9"/>
    <w:rsid w:val="00617D44"/>
    <w:rsid w:val="00620083"/>
    <w:rsid w:val="00620AF3"/>
    <w:rsid w:val="00621072"/>
    <w:rsid w:val="006212B4"/>
    <w:rsid w:val="006212D8"/>
    <w:rsid w:val="00624E81"/>
    <w:rsid w:val="006255FF"/>
    <w:rsid w:val="006258C1"/>
    <w:rsid w:val="00625E1F"/>
    <w:rsid w:val="0062706E"/>
    <w:rsid w:val="0062707E"/>
    <w:rsid w:val="0062763A"/>
    <w:rsid w:val="00627D3E"/>
    <w:rsid w:val="00627F82"/>
    <w:rsid w:val="00630327"/>
    <w:rsid w:val="006307AD"/>
    <w:rsid w:val="00630A85"/>
    <w:rsid w:val="00633D31"/>
    <w:rsid w:val="006343CF"/>
    <w:rsid w:val="00635995"/>
    <w:rsid w:val="00635C67"/>
    <w:rsid w:val="00635FC1"/>
    <w:rsid w:val="0063638E"/>
    <w:rsid w:val="006364E3"/>
    <w:rsid w:val="00636BA9"/>
    <w:rsid w:val="0064039D"/>
    <w:rsid w:val="0064067E"/>
    <w:rsid w:val="006406B5"/>
    <w:rsid w:val="00640B88"/>
    <w:rsid w:val="00641DC8"/>
    <w:rsid w:val="006433C9"/>
    <w:rsid w:val="00643473"/>
    <w:rsid w:val="006436AF"/>
    <w:rsid w:val="00644FD0"/>
    <w:rsid w:val="00645374"/>
    <w:rsid w:val="006462DE"/>
    <w:rsid w:val="0064641A"/>
    <w:rsid w:val="006472EF"/>
    <w:rsid w:val="00647895"/>
    <w:rsid w:val="006504D1"/>
    <w:rsid w:val="00650939"/>
    <w:rsid w:val="00650B64"/>
    <w:rsid w:val="00650CAE"/>
    <w:rsid w:val="00651889"/>
    <w:rsid w:val="006525B0"/>
    <w:rsid w:val="00652BA2"/>
    <w:rsid w:val="00652EED"/>
    <w:rsid w:val="00653545"/>
    <w:rsid w:val="00653581"/>
    <w:rsid w:val="00653D24"/>
    <w:rsid w:val="00654005"/>
    <w:rsid w:val="0065541F"/>
    <w:rsid w:val="00655727"/>
    <w:rsid w:val="0065623B"/>
    <w:rsid w:val="006562C9"/>
    <w:rsid w:val="00656678"/>
    <w:rsid w:val="0065667F"/>
    <w:rsid w:val="006568C2"/>
    <w:rsid w:val="00657556"/>
    <w:rsid w:val="0065791B"/>
    <w:rsid w:val="006601FE"/>
    <w:rsid w:val="006604D8"/>
    <w:rsid w:val="00663A1E"/>
    <w:rsid w:val="00664A93"/>
    <w:rsid w:val="00664D84"/>
    <w:rsid w:val="00665B11"/>
    <w:rsid w:val="00665ECD"/>
    <w:rsid w:val="00665FC3"/>
    <w:rsid w:val="006661E9"/>
    <w:rsid w:val="00667AF3"/>
    <w:rsid w:val="00670713"/>
    <w:rsid w:val="006708CD"/>
    <w:rsid w:val="00670DBC"/>
    <w:rsid w:val="0067164C"/>
    <w:rsid w:val="00671C1D"/>
    <w:rsid w:val="006729F7"/>
    <w:rsid w:val="0067321D"/>
    <w:rsid w:val="006763EC"/>
    <w:rsid w:val="00676467"/>
    <w:rsid w:val="0067654E"/>
    <w:rsid w:val="006767AA"/>
    <w:rsid w:val="006767C7"/>
    <w:rsid w:val="0067794C"/>
    <w:rsid w:val="00677DDF"/>
    <w:rsid w:val="00677F0F"/>
    <w:rsid w:val="00680310"/>
    <w:rsid w:val="00680EAD"/>
    <w:rsid w:val="00680EE0"/>
    <w:rsid w:val="00682EB9"/>
    <w:rsid w:val="00682FED"/>
    <w:rsid w:val="00683940"/>
    <w:rsid w:val="00683C02"/>
    <w:rsid w:val="0068416F"/>
    <w:rsid w:val="006846B5"/>
    <w:rsid w:val="00684759"/>
    <w:rsid w:val="00684BE7"/>
    <w:rsid w:val="006851A5"/>
    <w:rsid w:val="0068591C"/>
    <w:rsid w:val="00686473"/>
    <w:rsid w:val="00686877"/>
    <w:rsid w:val="00686BB8"/>
    <w:rsid w:val="0069054E"/>
    <w:rsid w:val="006909A2"/>
    <w:rsid w:val="00690AF9"/>
    <w:rsid w:val="00690F89"/>
    <w:rsid w:val="00691028"/>
    <w:rsid w:val="0069126D"/>
    <w:rsid w:val="00691A9D"/>
    <w:rsid w:val="00691A9E"/>
    <w:rsid w:val="00691F45"/>
    <w:rsid w:val="0069416E"/>
    <w:rsid w:val="00694480"/>
    <w:rsid w:val="0069581C"/>
    <w:rsid w:val="00695BA5"/>
    <w:rsid w:val="00696867"/>
    <w:rsid w:val="00696C65"/>
    <w:rsid w:val="0069759A"/>
    <w:rsid w:val="006A1AB0"/>
    <w:rsid w:val="006A26B9"/>
    <w:rsid w:val="006A34C0"/>
    <w:rsid w:val="006A404D"/>
    <w:rsid w:val="006A4DF3"/>
    <w:rsid w:val="006A5252"/>
    <w:rsid w:val="006A5F56"/>
    <w:rsid w:val="006A6324"/>
    <w:rsid w:val="006A6536"/>
    <w:rsid w:val="006A7144"/>
    <w:rsid w:val="006B003A"/>
    <w:rsid w:val="006B07A1"/>
    <w:rsid w:val="006B0CB0"/>
    <w:rsid w:val="006B0D17"/>
    <w:rsid w:val="006B2136"/>
    <w:rsid w:val="006B2A43"/>
    <w:rsid w:val="006B2B0C"/>
    <w:rsid w:val="006B42CF"/>
    <w:rsid w:val="006B4445"/>
    <w:rsid w:val="006B468A"/>
    <w:rsid w:val="006B511B"/>
    <w:rsid w:val="006B59A0"/>
    <w:rsid w:val="006B5C6A"/>
    <w:rsid w:val="006B5FD2"/>
    <w:rsid w:val="006B6731"/>
    <w:rsid w:val="006B6734"/>
    <w:rsid w:val="006B727B"/>
    <w:rsid w:val="006B72D0"/>
    <w:rsid w:val="006B7372"/>
    <w:rsid w:val="006C05BF"/>
    <w:rsid w:val="006C06CC"/>
    <w:rsid w:val="006C0E00"/>
    <w:rsid w:val="006C1A03"/>
    <w:rsid w:val="006C25C7"/>
    <w:rsid w:val="006C260A"/>
    <w:rsid w:val="006C27AE"/>
    <w:rsid w:val="006C2F23"/>
    <w:rsid w:val="006C3D47"/>
    <w:rsid w:val="006C417B"/>
    <w:rsid w:val="006C5941"/>
    <w:rsid w:val="006C60DB"/>
    <w:rsid w:val="006C6893"/>
    <w:rsid w:val="006C6F98"/>
    <w:rsid w:val="006C72DC"/>
    <w:rsid w:val="006C7914"/>
    <w:rsid w:val="006C7E51"/>
    <w:rsid w:val="006D0232"/>
    <w:rsid w:val="006D0775"/>
    <w:rsid w:val="006D1244"/>
    <w:rsid w:val="006D14BB"/>
    <w:rsid w:val="006D372E"/>
    <w:rsid w:val="006D3BF3"/>
    <w:rsid w:val="006D41E9"/>
    <w:rsid w:val="006D497E"/>
    <w:rsid w:val="006D4B11"/>
    <w:rsid w:val="006D4CEE"/>
    <w:rsid w:val="006D4D59"/>
    <w:rsid w:val="006D525A"/>
    <w:rsid w:val="006D6324"/>
    <w:rsid w:val="006D64D8"/>
    <w:rsid w:val="006D7570"/>
    <w:rsid w:val="006D7DAE"/>
    <w:rsid w:val="006E01CB"/>
    <w:rsid w:val="006E0324"/>
    <w:rsid w:val="006E03A0"/>
    <w:rsid w:val="006E06D8"/>
    <w:rsid w:val="006E1AF2"/>
    <w:rsid w:val="006E2534"/>
    <w:rsid w:val="006E2A7B"/>
    <w:rsid w:val="006E3319"/>
    <w:rsid w:val="006E4136"/>
    <w:rsid w:val="006E4B33"/>
    <w:rsid w:val="006F1048"/>
    <w:rsid w:val="006F122F"/>
    <w:rsid w:val="006F1A81"/>
    <w:rsid w:val="006F1BF0"/>
    <w:rsid w:val="006F1C00"/>
    <w:rsid w:val="006F2241"/>
    <w:rsid w:val="006F29D1"/>
    <w:rsid w:val="006F2D9D"/>
    <w:rsid w:val="006F2F50"/>
    <w:rsid w:val="006F362D"/>
    <w:rsid w:val="006F3C5D"/>
    <w:rsid w:val="006F4F52"/>
    <w:rsid w:val="006F5B8D"/>
    <w:rsid w:val="006F5BCA"/>
    <w:rsid w:val="006F7042"/>
    <w:rsid w:val="006F7095"/>
    <w:rsid w:val="006F7CEA"/>
    <w:rsid w:val="006F7E97"/>
    <w:rsid w:val="00700804"/>
    <w:rsid w:val="00700C7E"/>
    <w:rsid w:val="007017F8"/>
    <w:rsid w:val="00701B26"/>
    <w:rsid w:val="00701C74"/>
    <w:rsid w:val="00703052"/>
    <w:rsid w:val="0070346F"/>
    <w:rsid w:val="00703650"/>
    <w:rsid w:val="00703796"/>
    <w:rsid w:val="00703A30"/>
    <w:rsid w:val="0070415F"/>
    <w:rsid w:val="00704811"/>
    <w:rsid w:val="00704FD7"/>
    <w:rsid w:val="0070540C"/>
    <w:rsid w:val="007055DC"/>
    <w:rsid w:val="007064FF"/>
    <w:rsid w:val="00706612"/>
    <w:rsid w:val="00706B92"/>
    <w:rsid w:val="00706F83"/>
    <w:rsid w:val="00707975"/>
    <w:rsid w:val="00707B65"/>
    <w:rsid w:val="00710270"/>
    <w:rsid w:val="00710B65"/>
    <w:rsid w:val="00711651"/>
    <w:rsid w:val="0071174D"/>
    <w:rsid w:val="0071216C"/>
    <w:rsid w:val="007127AD"/>
    <w:rsid w:val="00712CC0"/>
    <w:rsid w:val="007136B4"/>
    <w:rsid w:val="0071467A"/>
    <w:rsid w:val="007149A2"/>
    <w:rsid w:val="00715E1D"/>
    <w:rsid w:val="00716CDF"/>
    <w:rsid w:val="007179AC"/>
    <w:rsid w:val="00717AF4"/>
    <w:rsid w:val="00717D89"/>
    <w:rsid w:val="00720EFC"/>
    <w:rsid w:val="00721AA3"/>
    <w:rsid w:val="00721E8B"/>
    <w:rsid w:val="0072212F"/>
    <w:rsid w:val="0072224A"/>
    <w:rsid w:val="00722435"/>
    <w:rsid w:val="007234A7"/>
    <w:rsid w:val="007237C2"/>
    <w:rsid w:val="00724260"/>
    <w:rsid w:val="0072495C"/>
    <w:rsid w:val="00725767"/>
    <w:rsid w:val="00725D27"/>
    <w:rsid w:val="00726113"/>
    <w:rsid w:val="00726AC8"/>
    <w:rsid w:val="00727360"/>
    <w:rsid w:val="00727BA9"/>
    <w:rsid w:val="00730931"/>
    <w:rsid w:val="007317AE"/>
    <w:rsid w:val="007318BB"/>
    <w:rsid w:val="00731ACE"/>
    <w:rsid w:val="00731BC0"/>
    <w:rsid w:val="0073241D"/>
    <w:rsid w:val="00733041"/>
    <w:rsid w:val="00733C76"/>
    <w:rsid w:val="0073412C"/>
    <w:rsid w:val="00734208"/>
    <w:rsid w:val="007345F4"/>
    <w:rsid w:val="0073473A"/>
    <w:rsid w:val="00735830"/>
    <w:rsid w:val="00736164"/>
    <w:rsid w:val="00736A6C"/>
    <w:rsid w:val="007377B6"/>
    <w:rsid w:val="00742013"/>
    <w:rsid w:val="00742A3B"/>
    <w:rsid w:val="00743811"/>
    <w:rsid w:val="0074384E"/>
    <w:rsid w:val="00744366"/>
    <w:rsid w:val="00744965"/>
    <w:rsid w:val="00744A63"/>
    <w:rsid w:val="00744A6E"/>
    <w:rsid w:val="00744B2F"/>
    <w:rsid w:val="00744FE8"/>
    <w:rsid w:val="007454D5"/>
    <w:rsid w:val="00745DD3"/>
    <w:rsid w:val="00746B52"/>
    <w:rsid w:val="0074710D"/>
    <w:rsid w:val="007507D1"/>
    <w:rsid w:val="00750A35"/>
    <w:rsid w:val="00750A8A"/>
    <w:rsid w:val="00750E60"/>
    <w:rsid w:val="00751587"/>
    <w:rsid w:val="00751EA0"/>
    <w:rsid w:val="00752336"/>
    <w:rsid w:val="00752B65"/>
    <w:rsid w:val="00752DB5"/>
    <w:rsid w:val="0075425C"/>
    <w:rsid w:val="0075519C"/>
    <w:rsid w:val="00755FE8"/>
    <w:rsid w:val="0075604E"/>
    <w:rsid w:val="007562E6"/>
    <w:rsid w:val="007564B7"/>
    <w:rsid w:val="007566B7"/>
    <w:rsid w:val="00756DDC"/>
    <w:rsid w:val="007571E0"/>
    <w:rsid w:val="007571F7"/>
    <w:rsid w:val="007601D2"/>
    <w:rsid w:val="00760A3B"/>
    <w:rsid w:val="00760B7C"/>
    <w:rsid w:val="0076203E"/>
    <w:rsid w:val="00762281"/>
    <w:rsid w:val="007629BE"/>
    <w:rsid w:val="007629E9"/>
    <w:rsid w:val="00763541"/>
    <w:rsid w:val="0076419C"/>
    <w:rsid w:val="00764D3C"/>
    <w:rsid w:val="007650AE"/>
    <w:rsid w:val="00765F67"/>
    <w:rsid w:val="00766C75"/>
    <w:rsid w:val="0076731B"/>
    <w:rsid w:val="007714A6"/>
    <w:rsid w:val="00771A3F"/>
    <w:rsid w:val="007722E3"/>
    <w:rsid w:val="0077239D"/>
    <w:rsid w:val="007728BE"/>
    <w:rsid w:val="00772D24"/>
    <w:rsid w:val="00773DE7"/>
    <w:rsid w:val="0077471C"/>
    <w:rsid w:val="007750BB"/>
    <w:rsid w:val="00775DEB"/>
    <w:rsid w:val="007761FA"/>
    <w:rsid w:val="00776630"/>
    <w:rsid w:val="0077667F"/>
    <w:rsid w:val="00776DE3"/>
    <w:rsid w:val="00777646"/>
    <w:rsid w:val="007776CB"/>
    <w:rsid w:val="007777F9"/>
    <w:rsid w:val="007816AA"/>
    <w:rsid w:val="00781913"/>
    <w:rsid w:val="00783229"/>
    <w:rsid w:val="007833D6"/>
    <w:rsid w:val="00783950"/>
    <w:rsid w:val="00784180"/>
    <w:rsid w:val="0078440F"/>
    <w:rsid w:val="00784DAF"/>
    <w:rsid w:val="007851C9"/>
    <w:rsid w:val="007869E2"/>
    <w:rsid w:val="00787A73"/>
    <w:rsid w:val="00787BD8"/>
    <w:rsid w:val="00787E8F"/>
    <w:rsid w:val="00790A1D"/>
    <w:rsid w:val="0079116A"/>
    <w:rsid w:val="00792B69"/>
    <w:rsid w:val="00792EB0"/>
    <w:rsid w:val="00793F71"/>
    <w:rsid w:val="0079629B"/>
    <w:rsid w:val="00796758"/>
    <w:rsid w:val="00797D98"/>
    <w:rsid w:val="007A0748"/>
    <w:rsid w:val="007A07B3"/>
    <w:rsid w:val="007A0EE0"/>
    <w:rsid w:val="007A0F22"/>
    <w:rsid w:val="007A10EC"/>
    <w:rsid w:val="007A1995"/>
    <w:rsid w:val="007A1AED"/>
    <w:rsid w:val="007A1FEB"/>
    <w:rsid w:val="007A292B"/>
    <w:rsid w:val="007A3819"/>
    <w:rsid w:val="007A3BB1"/>
    <w:rsid w:val="007A51A9"/>
    <w:rsid w:val="007A5769"/>
    <w:rsid w:val="007A5E69"/>
    <w:rsid w:val="007A5F5C"/>
    <w:rsid w:val="007A6956"/>
    <w:rsid w:val="007A718C"/>
    <w:rsid w:val="007A7D60"/>
    <w:rsid w:val="007B1340"/>
    <w:rsid w:val="007B1A8B"/>
    <w:rsid w:val="007B1B89"/>
    <w:rsid w:val="007B202D"/>
    <w:rsid w:val="007B280F"/>
    <w:rsid w:val="007B38EE"/>
    <w:rsid w:val="007B3DF7"/>
    <w:rsid w:val="007B4407"/>
    <w:rsid w:val="007B4BAC"/>
    <w:rsid w:val="007B4FA3"/>
    <w:rsid w:val="007B5001"/>
    <w:rsid w:val="007B5006"/>
    <w:rsid w:val="007B5815"/>
    <w:rsid w:val="007B5D6B"/>
    <w:rsid w:val="007B5E2A"/>
    <w:rsid w:val="007B6606"/>
    <w:rsid w:val="007B6934"/>
    <w:rsid w:val="007B6DDD"/>
    <w:rsid w:val="007B7260"/>
    <w:rsid w:val="007B734F"/>
    <w:rsid w:val="007B7597"/>
    <w:rsid w:val="007B78ED"/>
    <w:rsid w:val="007C0CD2"/>
    <w:rsid w:val="007C0D5C"/>
    <w:rsid w:val="007C11F0"/>
    <w:rsid w:val="007C18BF"/>
    <w:rsid w:val="007C19E8"/>
    <w:rsid w:val="007C1A16"/>
    <w:rsid w:val="007C2128"/>
    <w:rsid w:val="007C2691"/>
    <w:rsid w:val="007C2C78"/>
    <w:rsid w:val="007C4BDB"/>
    <w:rsid w:val="007C503E"/>
    <w:rsid w:val="007C5334"/>
    <w:rsid w:val="007C53D9"/>
    <w:rsid w:val="007C6C81"/>
    <w:rsid w:val="007C6F0F"/>
    <w:rsid w:val="007C75C5"/>
    <w:rsid w:val="007D04E6"/>
    <w:rsid w:val="007D18A2"/>
    <w:rsid w:val="007D351F"/>
    <w:rsid w:val="007D382A"/>
    <w:rsid w:val="007D3D9C"/>
    <w:rsid w:val="007D472C"/>
    <w:rsid w:val="007D49BE"/>
    <w:rsid w:val="007D4D6B"/>
    <w:rsid w:val="007D5007"/>
    <w:rsid w:val="007D502C"/>
    <w:rsid w:val="007D50CD"/>
    <w:rsid w:val="007D5535"/>
    <w:rsid w:val="007D588F"/>
    <w:rsid w:val="007D5D0F"/>
    <w:rsid w:val="007D6E5A"/>
    <w:rsid w:val="007D7214"/>
    <w:rsid w:val="007D74F0"/>
    <w:rsid w:val="007D7611"/>
    <w:rsid w:val="007E0BE9"/>
    <w:rsid w:val="007E0D2E"/>
    <w:rsid w:val="007E1813"/>
    <w:rsid w:val="007E1CD4"/>
    <w:rsid w:val="007E2695"/>
    <w:rsid w:val="007E2A0F"/>
    <w:rsid w:val="007E3782"/>
    <w:rsid w:val="007E4A68"/>
    <w:rsid w:val="007E4D00"/>
    <w:rsid w:val="007E506F"/>
    <w:rsid w:val="007E649E"/>
    <w:rsid w:val="007E6D25"/>
    <w:rsid w:val="007E6F60"/>
    <w:rsid w:val="007E73FB"/>
    <w:rsid w:val="007E772E"/>
    <w:rsid w:val="007E7ABA"/>
    <w:rsid w:val="007E7DA4"/>
    <w:rsid w:val="007E7F2C"/>
    <w:rsid w:val="007F091B"/>
    <w:rsid w:val="007F17B5"/>
    <w:rsid w:val="007F1EB5"/>
    <w:rsid w:val="007F219D"/>
    <w:rsid w:val="007F23F8"/>
    <w:rsid w:val="007F2B12"/>
    <w:rsid w:val="007F35A3"/>
    <w:rsid w:val="007F39BC"/>
    <w:rsid w:val="007F3E61"/>
    <w:rsid w:val="007F4AA8"/>
    <w:rsid w:val="007F51C9"/>
    <w:rsid w:val="007F58D0"/>
    <w:rsid w:val="007F5AA0"/>
    <w:rsid w:val="007F5C9D"/>
    <w:rsid w:val="007F6119"/>
    <w:rsid w:val="007F7299"/>
    <w:rsid w:val="007F7ECF"/>
    <w:rsid w:val="0080089E"/>
    <w:rsid w:val="00800B52"/>
    <w:rsid w:val="008011C8"/>
    <w:rsid w:val="008013F1"/>
    <w:rsid w:val="00801539"/>
    <w:rsid w:val="008022AE"/>
    <w:rsid w:val="00803007"/>
    <w:rsid w:val="00803362"/>
    <w:rsid w:val="00803498"/>
    <w:rsid w:val="00805044"/>
    <w:rsid w:val="0080511E"/>
    <w:rsid w:val="00805127"/>
    <w:rsid w:val="0080524C"/>
    <w:rsid w:val="00805A93"/>
    <w:rsid w:val="00805CAA"/>
    <w:rsid w:val="008070ED"/>
    <w:rsid w:val="00807410"/>
    <w:rsid w:val="008078F5"/>
    <w:rsid w:val="00810188"/>
    <w:rsid w:val="00810A2A"/>
    <w:rsid w:val="00810D43"/>
    <w:rsid w:val="00811BBE"/>
    <w:rsid w:val="008121B3"/>
    <w:rsid w:val="008134ED"/>
    <w:rsid w:val="008139C4"/>
    <w:rsid w:val="008139F8"/>
    <w:rsid w:val="00813D2B"/>
    <w:rsid w:val="00814240"/>
    <w:rsid w:val="00814431"/>
    <w:rsid w:val="0081453C"/>
    <w:rsid w:val="0081566B"/>
    <w:rsid w:val="0081672D"/>
    <w:rsid w:val="00817323"/>
    <w:rsid w:val="008205A9"/>
    <w:rsid w:val="00820DB4"/>
    <w:rsid w:val="008215CC"/>
    <w:rsid w:val="0082191A"/>
    <w:rsid w:val="008225DD"/>
    <w:rsid w:val="00822C42"/>
    <w:rsid w:val="0082367E"/>
    <w:rsid w:val="00823E40"/>
    <w:rsid w:val="00824676"/>
    <w:rsid w:val="00824B68"/>
    <w:rsid w:val="00825135"/>
    <w:rsid w:val="00825834"/>
    <w:rsid w:val="00826578"/>
    <w:rsid w:val="00826755"/>
    <w:rsid w:val="00827A66"/>
    <w:rsid w:val="00827ABE"/>
    <w:rsid w:val="00827CBA"/>
    <w:rsid w:val="00830383"/>
    <w:rsid w:val="0083056D"/>
    <w:rsid w:val="00831437"/>
    <w:rsid w:val="00831A6F"/>
    <w:rsid w:val="0083247E"/>
    <w:rsid w:val="00832832"/>
    <w:rsid w:val="00833251"/>
    <w:rsid w:val="0083367D"/>
    <w:rsid w:val="00834931"/>
    <w:rsid w:val="00834DBA"/>
    <w:rsid w:val="008351FA"/>
    <w:rsid w:val="00835AA9"/>
    <w:rsid w:val="00836712"/>
    <w:rsid w:val="008368F4"/>
    <w:rsid w:val="0083692D"/>
    <w:rsid w:val="00837542"/>
    <w:rsid w:val="008376CF"/>
    <w:rsid w:val="00841528"/>
    <w:rsid w:val="00841B1F"/>
    <w:rsid w:val="00842476"/>
    <w:rsid w:val="00842D36"/>
    <w:rsid w:val="00842F9D"/>
    <w:rsid w:val="00844524"/>
    <w:rsid w:val="00844616"/>
    <w:rsid w:val="008452E7"/>
    <w:rsid w:val="00845D9F"/>
    <w:rsid w:val="00846046"/>
    <w:rsid w:val="008477E1"/>
    <w:rsid w:val="00847DBE"/>
    <w:rsid w:val="008502D9"/>
    <w:rsid w:val="008507E8"/>
    <w:rsid w:val="008512D2"/>
    <w:rsid w:val="00851A0F"/>
    <w:rsid w:val="00853E34"/>
    <w:rsid w:val="0085473F"/>
    <w:rsid w:val="00855B24"/>
    <w:rsid w:val="008561BC"/>
    <w:rsid w:val="00856815"/>
    <w:rsid w:val="008571EE"/>
    <w:rsid w:val="008578A2"/>
    <w:rsid w:val="0086032C"/>
    <w:rsid w:val="0086034C"/>
    <w:rsid w:val="0086123C"/>
    <w:rsid w:val="008623BE"/>
    <w:rsid w:val="00862F11"/>
    <w:rsid w:val="008631B9"/>
    <w:rsid w:val="00864A56"/>
    <w:rsid w:val="00864E35"/>
    <w:rsid w:val="00866936"/>
    <w:rsid w:val="00867850"/>
    <w:rsid w:val="008707F7"/>
    <w:rsid w:val="00871831"/>
    <w:rsid w:val="00871BA5"/>
    <w:rsid w:val="008721DC"/>
    <w:rsid w:val="00872597"/>
    <w:rsid w:val="008738BE"/>
    <w:rsid w:val="0087453D"/>
    <w:rsid w:val="008745A5"/>
    <w:rsid w:val="00874613"/>
    <w:rsid w:val="00874F12"/>
    <w:rsid w:val="00874F7E"/>
    <w:rsid w:val="0087540D"/>
    <w:rsid w:val="0087556D"/>
    <w:rsid w:val="00875905"/>
    <w:rsid w:val="00875BFF"/>
    <w:rsid w:val="00876405"/>
    <w:rsid w:val="00876870"/>
    <w:rsid w:val="008803D6"/>
    <w:rsid w:val="00880773"/>
    <w:rsid w:val="00880C4E"/>
    <w:rsid w:val="00881604"/>
    <w:rsid w:val="00882910"/>
    <w:rsid w:val="00883148"/>
    <w:rsid w:val="00883202"/>
    <w:rsid w:val="0088354C"/>
    <w:rsid w:val="008835D9"/>
    <w:rsid w:val="0088360D"/>
    <w:rsid w:val="008845A9"/>
    <w:rsid w:val="008848BB"/>
    <w:rsid w:val="008854FA"/>
    <w:rsid w:val="00885EAE"/>
    <w:rsid w:val="00886CE9"/>
    <w:rsid w:val="00887383"/>
    <w:rsid w:val="00887D05"/>
    <w:rsid w:val="008907E4"/>
    <w:rsid w:val="00890E75"/>
    <w:rsid w:val="008929B8"/>
    <w:rsid w:val="00892B98"/>
    <w:rsid w:val="00892D49"/>
    <w:rsid w:val="0089438D"/>
    <w:rsid w:val="0089492D"/>
    <w:rsid w:val="00894D5E"/>
    <w:rsid w:val="00894E57"/>
    <w:rsid w:val="008950BC"/>
    <w:rsid w:val="0089514A"/>
    <w:rsid w:val="00895213"/>
    <w:rsid w:val="00895407"/>
    <w:rsid w:val="00895FAB"/>
    <w:rsid w:val="008962EB"/>
    <w:rsid w:val="008964CC"/>
    <w:rsid w:val="00897202"/>
    <w:rsid w:val="008978DE"/>
    <w:rsid w:val="00897B69"/>
    <w:rsid w:val="00897CFB"/>
    <w:rsid w:val="008A01E8"/>
    <w:rsid w:val="008A0B7C"/>
    <w:rsid w:val="008A0F09"/>
    <w:rsid w:val="008A136F"/>
    <w:rsid w:val="008A1DA4"/>
    <w:rsid w:val="008A39DB"/>
    <w:rsid w:val="008A3DCB"/>
    <w:rsid w:val="008A4036"/>
    <w:rsid w:val="008A429F"/>
    <w:rsid w:val="008A42DF"/>
    <w:rsid w:val="008A4D01"/>
    <w:rsid w:val="008A50CC"/>
    <w:rsid w:val="008A5EE7"/>
    <w:rsid w:val="008A741E"/>
    <w:rsid w:val="008A7651"/>
    <w:rsid w:val="008A77B0"/>
    <w:rsid w:val="008A7B93"/>
    <w:rsid w:val="008B0749"/>
    <w:rsid w:val="008B0B0E"/>
    <w:rsid w:val="008B17B8"/>
    <w:rsid w:val="008B24DC"/>
    <w:rsid w:val="008B31CB"/>
    <w:rsid w:val="008B3D28"/>
    <w:rsid w:val="008B3D7D"/>
    <w:rsid w:val="008B4D66"/>
    <w:rsid w:val="008B5CBF"/>
    <w:rsid w:val="008B5EB5"/>
    <w:rsid w:val="008B6942"/>
    <w:rsid w:val="008B6C3D"/>
    <w:rsid w:val="008B6DC7"/>
    <w:rsid w:val="008B7425"/>
    <w:rsid w:val="008B75A4"/>
    <w:rsid w:val="008C0FD3"/>
    <w:rsid w:val="008C15B9"/>
    <w:rsid w:val="008C171E"/>
    <w:rsid w:val="008C2953"/>
    <w:rsid w:val="008C3875"/>
    <w:rsid w:val="008C45E4"/>
    <w:rsid w:val="008C5006"/>
    <w:rsid w:val="008C53DD"/>
    <w:rsid w:val="008C5550"/>
    <w:rsid w:val="008C6B88"/>
    <w:rsid w:val="008C6CC3"/>
    <w:rsid w:val="008C78CB"/>
    <w:rsid w:val="008D01C3"/>
    <w:rsid w:val="008D096B"/>
    <w:rsid w:val="008D0E8A"/>
    <w:rsid w:val="008D1E2D"/>
    <w:rsid w:val="008D26E3"/>
    <w:rsid w:val="008D2B58"/>
    <w:rsid w:val="008D5946"/>
    <w:rsid w:val="008D6DFE"/>
    <w:rsid w:val="008D7B65"/>
    <w:rsid w:val="008E1257"/>
    <w:rsid w:val="008E152D"/>
    <w:rsid w:val="008E251B"/>
    <w:rsid w:val="008E2BEC"/>
    <w:rsid w:val="008E2C1E"/>
    <w:rsid w:val="008E3D1E"/>
    <w:rsid w:val="008E3D36"/>
    <w:rsid w:val="008E45C1"/>
    <w:rsid w:val="008E493E"/>
    <w:rsid w:val="008E4CCF"/>
    <w:rsid w:val="008E51F6"/>
    <w:rsid w:val="008E585D"/>
    <w:rsid w:val="008E6D5E"/>
    <w:rsid w:val="008F0630"/>
    <w:rsid w:val="008F06D7"/>
    <w:rsid w:val="008F0DC5"/>
    <w:rsid w:val="008F0E50"/>
    <w:rsid w:val="008F155B"/>
    <w:rsid w:val="008F3BA8"/>
    <w:rsid w:val="008F4F0F"/>
    <w:rsid w:val="008F4F79"/>
    <w:rsid w:val="008F54D4"/>
    <w:rsid w:val="008F56F0"/>
    <w:rsid w:val="008F607B"/>
    <w:rsid w:val="008F6DE5"/>
    <w:rsid w:val="008F7199"/>
    <w:rsid w:val="008F7776"/>
    <w:rsid w:val="008F7BD4"/>
    <w:rsid w:val="0090023D"/>
    <w:rsid w:val="00900E20"/>
    <w:rsid w:val="00901292"/>
    <w:rsid w:val="00902574"/>
    <w:rsid w:val="00903095"/>
    <w:rsid w:val="0090349A"/>
    <w:rsid w:val="009056B1"/>
    <w:rsid w:val="00905F4E"/>
    <w:rsid w:val="00906D26"/>
    <w:rsid w:val="009071A2"/>
    <w:rsid w:val="009071F2"/>
    <w:rsid w:val="00907EFF"/>
    <w:rsid w:val="00911219"/>
    <w:rsid w:val="00913D08"/>
    <w:rsid w:val="009146B7"/>
    <w:rsid w:val="00914C13"/>
    <w:rsid w:val="00914EBE"/>
    <w:rsid w:val="00915302"/>
    <w:rsid w:val="00915518"/>
    <w:rsid w:val="009166B9"/>
    <w:rsid w:val="00916BC9"/>
    <w:rsid w:val="009171F6"/>
    <w:rsid w:val="009176A6"/>
    <w:rsid w:val="00917C07"/>
    <w:rsid w:val="009204E1"/>
    <w:rsid w:val="00920D3D"/>
    <w:rsid w:val="00920D7F"/>
    <w:rsid w:val="00920E64"/>
    <w:rsid w:val="0092192E"/>
    <w:rsid w:val="00921B30"/>
    <w:rsid w:val="00922574"/>
    <w:rsid w:val="00922858"/>
    <w:rsid w:val="009244F6"/>
    <w:rsid w:val="00924B2E"/>
    <w:rsid w:val="00924B4F"/>
    <w:rsid w:val="00925535"/>
    <w:rsid w:val="00926F68"/>
    <w:rsid w:val="00927B59"/>
    <w:rsid w:val="00927F98"/>
    <w:rsid w:val="009305B3"/>
    <w:rsid w:val="009312C3"/>
    <w:rsid w:val="00931483"/>
    <w:rsid w:val="00931A63"/>
    <w:rsid w:val="00931CA4"/>
    <w:rsid w:val="00932499"/>
    <w:rsid w:val="0093287A"/>
    <w:rsid w:val="009335A4"/>
    <w:rsid w:val="009336EA"/>
    <w:rsid w:val="00933C60"/>
    <w:rsid w:val="009344E0"/>
    <w:rsid w:val="00934658"/>
    <w:rsid w:val="009349AA"/>
    <w:rsid w:val="00934A33"/>
    <w:rsid w:val="00934E84"/>
    <w:rsid w:val="00935345"/>
    <w:rsid w:val="0093539D"/>
    <w:rsid w:val="0093573F"/>
    <w:rsid w:val="009358D8"/>
    <w:rsid w:val="00935925"/>
    <w:rsid w:val="0093620F"/>
    <w:rsid w:val="0093704C"/>
    <w:rsid w:val="00937815"/>
    <w:rsid w:val="0094014C"/>
    <w:rsid w:val="00940273"/>
    <w:rsid w:val="00940B84"/>
    <w:rsid w:val="0094114F"/>
    <w:rsid w:val="00941BE5"/>
    <w:rsid w:val="00941C92"/>
    <w:rsid w:val="00941E4C"/>
    <w:rsid w:val="009422F0"/>
    <w:rsid w:val="00942FD0"/>
    <w:rsid w:val="009434F4"/>
    <w:rsid w:val="0094515F"/>
    <w:rsid w:val="009455A8"/>
    <w:rsid w:val="00945DFB"/>
    <w:rsid w:val="00945F93"/>
    <w:rsid w:val="00950ABD"/>
    <w:rsid w:val="00950BA6"/>
    <w:rsid w:val="0095142E"/>
    <w:rsid w:val="00952399"/>
    <w:rsid w:val="009533A0"/>
    <w:rsid w:val="009552FB"/>
    <w:rsid w:val="00956028"/>
    <w:rsid w:val="00956788"/>
    <w:rsid w:val="00956D63"/>
    <w:rsid w:val="00956FF5"/>
    <w:rsid w:val="009618A7"/>
    <w:rsid w:val="00962D7E"/>
    <w:rsid w:val="00962F7F"/>
    <w:rsid w:val="009645E5"/>
    <w:rsid w:val="00964AE7"/>
    <w:rsid w:val="00965769"/>
    <w:rsid w:val="009657D8"/>
    <w:rsid w:val="00965A26"/>
    <w:rsid w:val="00966978"/>
    <w:rsid w:val="00966C75"/>
    <w:rsid w:val="00967DB4"/>
    <w:rsid w:val="0097014B"/>
    <w:rsid w:val="00970C8F"/>
    <w:rsid w:val="009711D1"/>
    <w:rsid w:val="0097132C"/>
    <w:rsid w:val="00971648"/>
    <w:rsid w:val="00971A52"/>
    <w:rsid w:val="0097267A"/>
    <w:rsid w:val="00972FE1"/>
    <w:rsid w:val="00973E4E"/>
    <w:rsid w:val="00974916"/>
    <w:rsid w:val="009759C1"/>
    <w:rsid w:val="00976044"/>
    <w:rsid w:val="009760F0"/>
    <w:rsid w:val="00976C15"/>
    <w:rsid w:val="00976FF6"/>
    <w:rsid w:val="0097710C"/>
    <w:rsid w:val="00980A9C"/>
    <w:rsid w:val="00980E67"/>
    <w:rsid w:val="009810AB"/>
    <w:rsid w:val="009812D2"/>
    <w:rsid w:val="00982053"/>
    <w:rsid w:val="00982C7C"/>
    <w:rsid w:val="00982E2E"/>
    <w:rsid w:val="00982FA5"/>
    <w:rsid w:val="009839C0"/>
    <w:rsid w:val="009855D9"/>
    <w:rsid w:val="00985CD4"/>
    <w:rsid w:val="00986390"/>
    <w:rsid w:val="0098640B"/>
    <w:rsid w:val="00986B23"/>
    <w:rsid w:val="00986FB8"/>
    <w:rsid w:val="00987E42"/>
    <w:rsid w:val="0099021E"/>
    <w:rsid w:val="00990A2E"/>
    <w:rsid w:val="0099139E"/>
    <w:rsid w:val="00991687"/>
    <w:rsid w:val="009917D4"/>
    <w:rsid w:val="00991920"/>
    <w:rsid w:val="00993C5C"/>
    <w:rsid w:val="00994142"/>
    <w:rsid w:val="009954F0"/>
    <w:rsid w:val="00995782"/>
    <w:rsid w:val="009964C1"/>
    <w:rsid w:val="00996E13"/>
    <w:rsid w:val="00996E32"/>
    <w:rsid w:val="00997928"/>
    <w:rsid w:val="00997A48"/>
    <w:rsid w:val="009A0288"/>
    <w:rsid w:val="009A05AB"/>
    <w:rsid w:val="009A1104"/>
    <w:rsid w:val="009A31AE"/>
    <w:rsid w:val="009A3322"/>
    <w:rsid w:val="009A38D8"/>
    <w:rsid w:val="009A3998"/>
    <w:rsid w:val="009A3B83"/>
    <w:rsid w:val="009A4021"/>
    <w:rsid w:val="009A41D3"/>
    <w:rsid w:val="009A5547"/>
    <w:rsid w:val="009A5BEE"/>
    <w:rsid w:val="009A6126"/>
    <w:rsid w:val="009A6A1C"/>
    <w:rsid w:val="009A6F66"/>
    <w:rsid w:val="009A7B22"/>
    <w:rsid w:val="009B33B7"/>
    <w:rsid w:val="009B3666"/>
    <w:rsid w:val="009B40BA"/>
    <w:rsid w:val="009B48E1"/>
    <w:rsid w:val="009B65FA"/>
    <w:rsid w:val="009B6608"/>
    <w:rsid w:val="009B67D2"/>
    <w:rsid w:val="009B698F"/>
    <w:rsid w:val="009B6B1C"/>
    <w:rsid w:val="009B6DC0"/>
    <w:rsid w:val="009B6E41"/>
    <w:rsid w:val="009B74CA"/>
    <w:rsid w:val="009B750B"/>
    <w:rsid w:val="009B75FD"/>
    <w:rsid w:val="009B7AE1"/>
    <w:rsid w:val="009B7E82"/>
    <w:rsid w:val="009C01A9"/>
    <w:rsid w:val="009C1B29"/>
    <w:rsid w:val="009C44AF"/>
    <w:rsid w:val="009C5454"/>
    <w:rsid w:val="009C596E"/>
    <w:rsid w:val="009C618D"/>
    <w:rsid w:val="009C6448"/>
    <w:rsid w:val="009C65B0"/>
    <w:rsid w:val="009C7CBF"/>
    <w:rsid w:val="009D038D"/>
    <w:rsid w:val="009D1B60"/>
    <w:rsid w:val="009D2922"/>
    <w:rsid w:val="009D5F64"/>
    <w:rsid w:val="009D6CFF"/>
    <w:rsid w:val="009D7676"/>
    <w:rsid w:val="009D7755"/>
    <w:rsid w:val="009E0352"/>
    <w:rsid w:val="009E17CA"/>
    <w:rsid w:val="009E1CD9"/>
    <w:rsid w:val="009E1F13"/>
    <w:rsid w:val="009E3732"/>
    <w:rsid w:val="009E3AED"/>
    <w:rsid w:val="009E4063"/>
    <w:rsid w:val="009E406F"/>
    <w:rsid w:val="009E4B9D"/>
    <w:rsid w:val="009E634A"/>
    <w:rsid w:val="009E6F3D"/>
    <w:rsid w:val="009E6FA2"/>
    <w:rsid w:val="009E7546"/>
    <w:rsid w:val="009F0171"/>
    <w:rsid w:val="009F03EE"/>
    <w:rsid w:val="009F1E73"/>
    <w:rsid w:val="009F1F90"/>
    <w:rsid w:val="009F25B2"/>
    <w:rsid w:val="009F274E"/>
    <w:rsid w:val="009F27AB"/>
    <w:rsid w:val="009F3053"/>
    <w:rsid w:val="009F3114"/>
    <w:rsid w:val="009F4667"/>
    <w:rsid w:val="009F4873"/>
    <w:rsid w:val="009F495C"/>
    <w:rsid w:val="009F5572"/>
    <w:rsid w:val="009F6354"/>
    <w:rsid w:val="009F6AC3"/>
    <w:rsid w:val="009F7636"/>
    <w:rsid w:val="009F7794"/>
    <w:rsid w:val="009F7FF8"/>
    <w:rsid w:val="00A0038C"/>
    <w:rsid w:val="00A0039E"/>
    <w:rsid w:val="00A00514"/>
    <w:rsid w:val="00A0089E"/>
    <w:rsid w:val="00A00F1E"/>
    <w:rsid w:val="00A00F69"/>
    <w:rsid w:val="00A01259"/>
    <w:rsid w:val="00A01CA0"/>
    <w:rsid w:val="00A01CE4"/>
    <w:rsid w:val="00A01FF3"/>
    <w:rsid w:val="00A0203C"/>
    <w:rsid w:val="00A0215A"/>
    <w:rsid w:val="00A0238E"/>
    <w:rsid w:val="00A03DAD"/>
    <w:rsid w:val="00A0410A"/>
    <w:rsid w:val="00A04B2F"/>
    <w:rsid w:val="00A055A2"/>
    <w:rsid w:val="00A0660C"/>
    <w:rsid w:val="00A0799A"/>
    <w:rsid w:val="00A10709"/>
    <w:rsid w:val="00A10CBB"/>
    <w:rsid w:val="00A10F21"/>
    <w:rsid w:val="00A11367"/>
    <w:rsid w:val="00A11AE0"/>
    <w:rsid w:val="00A11B96"/>
    <w:rsid w:val="00A11F4E"/>
    <w:rsid w:val="00A11FC9"/>
    <w:rsid w:val="00A123A1"/>
    <w:rsid w:val="00A12A93"/>
    <w:rsid w:val="00A1310C"/>
    <w:rsid w:val="00A13C13"/>
    <w:rsid w:val="00A13FA0"/>
    <w:rsid w:val="00A143D0"/>
    <w:rsid w:val="00A15108"/>
    <w:rsid w:val="00A16770"/>
    <w:rsid w:val="00A16D90"/>
    <w:rsid w:val="00A17316"/>
    <w:rsid w:val="00A17B95"/>
    <w:rsid w:val="00A17E6A"/>
    <w:rsid w:val="00A206A7"/>
    <w:rsid w:val="00A21942"/>
    <w:rsid w:val="00A21E35"/>
    <w:rsid w:val="00A24176"/>
    <w:rsid w:val="00A241A3"/>
    <w:rsid w:val="00A244FE"/>
    <w:rsid w:val="00A24EF6"/>
    <w:rsid w:val="00A2547E"/>
    <w:rsid w:val="00A25C3C"/>
    <w:rsid w:val="00A26902"/>
    <w:rsid w:val="00A26ED1"/>
    <w:rsid w:val="00A2706D"/>
    <w:rsid w:val="00A27C3A"/>
    <w:rsid w:val="00A31513"/>
    <w:rsid w:val="00A32AB2"/>
    <w:rsid w:val="00A32C4D"/>
    <w:rsid w:val="00A32F44"/>
    <w:rsid w:val="00A33D1C"/>
    <w:rsid w:val="00A34633"/>
    <w:rsid w:val="00A3544F"/>
    <w:rsid w:val="00A368AB"/>
    <w:rsid w:val="00A37296"/>
    <w:rsid w:val="00A37404"/>
    <w:rsid w:val="00A37559"/>
    <w:rsid w:val="00A3780E"/>
    <w:rsid w:val="00A37C6F"/>
    <w:rsid w:val="00A37DCD"/>
    <w:rsid w:val="00A40D1F"/>
    <w:rsid w:val="00A4158C"/>
    <w:rsid w:val="00A41667"/>
    <w:rsid w:val="00A4302D"/>
    <w:rsid w:val="00A43970"/>
    <w:rsid w:val="00A44978"/>
    <w:rsid w:val="00A45148"/>
    <w:rsid w:val="00A452EE"/>
    <w:rsid w:val="00A456FA"/>
    <w:rsid w:val="00A457BD"/>
    <w:rsid w:val="00A45B07"/>
    <w:rsid w:val="00A469AD"/>
    <w:rsid w:val="00A46C02"/>
    <w:rsid w:val="00A46DB7"/>
    <w:rsid w:val="00A47894"/>
    <w:rsid w:val="00A47DB5"/>
    <w:rsid w:val="00A50042"/>
    <w:rsid w:val="00A5061D"/>
    <w:rsid w:val="00A509A9"/>
    <w:rsid w:val="00A5202B"/>
    <w:rsid w:val="00A5272F"/>
    <w:rsid w:val="00A529B3"/>
    <w:rsid w:val="00A52A2A"/>
    <w:rsid w:val="00A531D6"/>
    <w:rsid w:val="00A56036"/>
    <w:rsid w:val="00A5616A"/>
    <w:rsid w:val="00A56394"/>
    <w:rsid w:val="00A56819"/>
    <w:rsid w:val="00A56D8C"/>
    <w:rsid w:val="00A574AF"/>
    <w:rsid w:val="00A57B32"/>
    <w:rsid w:val="00A605CB"/>
    <w:rsid w:val="00A60F27"/>
    <w:rsid w:val="00A61293"/>
    <w:rsid w:val="00A62163"/>
    <w:rsid w:val="00A62A62"/>
    <w:rsid w:val="00A6356C"/>
    <w:rsid w:val="00A63987"/>
    <w:rsid w:val="00A64650"/>
    <w:rsid w:val="00A64983"/>
    <w:rsid w:val="00A64D11"/>
    <w:rsid w:val="00A651B6"/>
    <w:rsid w:val="00A6539D"/>
    <w:rsid w:val="00A65595"/>
    <w:rsid w:val="00A65731"/>
    <w:rsid w:val="00A65A2B"/>
    <w:rsid w:val="00A65B5A"/>
    <w:rsid w:val="00A65C87"/>
    <w:rsid w:val="00A66138"/>
    <w:rsid w:val="00A66146"/>
    <w:rsid w:val="00A66FE7"/>
    <w:rsid w:val="00A6785D"/>
    <w:rsid w:val="00A67F4D"/>
    <w:rsid w:val="00A70F80"/>
    <w:rsid w:val="00A71E02"/>
    <w:rsid w:val="00A724D3"/>
    <w:rsid w:val="00A72576"/>
    <w:rsid w:val="00A73178"/>
    <w:rsid w:val="00A7393E"/>
    <w:rsid w:val="00A73B31"/>
    <w:rsid w:val="00A73E00"/>
    <w:rsid w:val="00A74C7A"/>
    <w:rsid w:val="00A74D09"/>
    <w:rsid w:val="00A757ED"/>
    <w:rsid w:val="00A76F74"/>
    <w:rsid w:val="00A8167B"/>
    <w:rsid w:val="00A81798"/>
    <w:rsid w:val="00A81C6C"/>
    <w:rsid w:val="00A83225"/>
    <w:rsid w:val="00A8333B"/>
    <w:rsid w:val="00A83F45"/>
    <w:rsid w:val="00A863F8"/>
    <w:rsid w:val="00A86854"/>
    <w:rsid w:val="00A87FE5"/>
    <w:rsid w:val="00A91F64"/>
    <w:rsid w:val="00A9261D"/>
    <w:rsid w:val="00A932B6"/>
    <w:rsid w:val="00A935FC"/>
    <w:rsid w:val="00A94283"/>
    <w:rsid w:val="00A94D3A"/>
    <w:rsid w:val="00A959DD"/>
    <w:rsid w:val="00A95A79"/>
    <w:rsid w:val="00A96191"/>
    <w:rsid w:val="00A96656"/>
    <w:rsid w:val="00A96E20"/>
    <w:rsid w:val="00A979AA"/>
    <w:rsid w:val="00AA065A"/>
    <w:rsid w:val="00AA184D"/>
    <w:rsid w:val="00AA1BD2"/>
    <w:rsid w:val="00AA2ABA"/>
    <w:rsid w:val="00AA2FEB"/>
    <w:rsid w:val="00AA3FA4"/>
    <w:rsid w:val="00AA4128"/>
    <w:rsid w:val="00AA5A02"/>
    <w:rsid w:val="00AA69E2"/>
    <w:rsid w:val="00AB01E9"/>
    <w:rsid w:val="00AB048E"/>
    <w:rsid w:val="00AB084B"/>
    <w:rsid w:val="00AB0A42"/>
    <w:rsid w:val="00AB10AB"/>
    <w:rsid w:val="00AB2024"/>
    <w:rsid w:val="00AB27C7"/>
    <w:rsid w:val="00AB31B5"/>
    <w:rsid w:val="00AB34BB"/>
    <w:rsid w:val="00AB39FF"/>
    <w:rsid w:val="00AB3A20"/>
    <w:rsid w:val="00AB449D"/>
    <w:rsid w:val="00AB5CAB"/>
    <w:rsid w:val="00AB5CB0"/>
    <w:rsid w:val="00AB636A"/>
    <w:rsid w:val="00AB6A86"/>
    <w:rsid w:val="00AB7270"/>
    <w:rsid w:val="00AB74D5"/>
    <w:rsid w:val="00AB7797"/>
    <w:rsid w:val="00AC00A6"/>
    <w:rsid w:val="00AC0218"/>
    <w:rsid w:val="00AC0315"/>
    <w:rsid w:val="00AC0684"/>
    <w:rsid w:val="00AC088C"/>
    <w:rsid w:val="00AC0F3D"/>
    <w:rsid w:val="00AC108E"/>
    <w:rsid w:val="00AC22C8"/>
    <w:rsid w:val="00AC3947"/>
    <w:rsid w:val="00AC394D"/>
    <w:rsid w:val="00AC3FDE"/>
    <w:rsid w:val="00AC44C2"/>
    <w:rsid w:val="00AC45EB"/>
    <w:rsid w:val="00AC5220"/>
    <w:rsid w:val="00AC5848"/>
    <w:rsid w:val="00AC5EB4"/>
    <w:rsid w:val="00AC6C3A"/>
    <w:rsid w:val="00AC7984"/>
    <w:rsid w:val="00AC7CF7"/>
    <w:rsid w:val="00AD05A4"/>
    <w:rsid w:val="00AD0F1A"/>
    <w:rsid w:val="00AD0FB1"/>
    <w:rsid w:val="00AD186B"/>
    <w:rsid w:val="00AD1AF1"/>
    <w:rsid w:val="00AD1EC7"/>
    <w:rsid w:val="00AD22EB"/>
    <w:rsid w:val="00AD3316"/>
    <w:rsid w:val="00AD35BB"/>
    <w:rsid w:val="00AD3A2F"/>
    <w:rsid w:val="00AD433C"/>
    <w:rsid w:val="00AD609E"/>
    <w:rsid w:val="00AD7820"/>
    <w:rsid w:val="00AD787E"/>
    <w:rsid w:val="00AE073F"/>
    <w:rsid w:val="00AE0A40"/>
    <w:rsid w:val="00AE18F7"/>
    <w:rsid w:val="00AE1943"/>
    <w:rsid w:val="00AE23B6"/>
    <w:rsid w:val="00AE262E"/>
    <w:rsid w:val="00AE2CB4"/>
    <w:rsid w:val="00AE39F3"/>
    <w:rsid w:val="00AE3C7E"/>
    <w:rsid w:val="00AE3DFC"/>
    <w:rsid w:val="00AE44F0"/>
    <w:rsid w:val="00AE515C"/>
    <w:rsid w:val="00AE6D28"/>
    <w:rsid w:val="00AE6E8B"/>
    <w:rsid w:val="00AF037A"/>
    <w:rsid w:val="00AF0F5C"/>
    <w:rsid w:val="00AF10AA"/>
    <w:rsid w:val="00AF12DA"/>
    <w:rsid w:val="00AF157D"/>
    <w:rsid w:val="00AF2C6A"/>
    <w:rsid w:val="00AF3844"/>
    <w:rsid w:val="00AF533C"/>
    <w:rsid w:val="00AF6E14"/>
    <w:rsid w:val="00AF6F1C"/>
    <w:rsid w:val="00AF75C0"/>
    <w:rsid w:val="00B0073F"/>
    <w:rsid w:val="00B00E52"/>
    <w:rsid w:val="00B010C4"/>
    <w:rsid w:val="00B011EE"/>
    <w:rsid w:val="00B01210"/>
    <w:rsid w:val="00B01645"/>
    <w:rsid w:val="00B01747"/>
    <w:rsid w:val="00B0190E"/>
    <w:rsid w:val="00B02A3B"/>
    <w:rsid w:val="00B0350E"/>
    <w:rsid w:val="00B03D96"/>
    <w:rsid w:val="00B043E2"/>
    <w:rsid w:val="00B04887"/>
    <w:rsid w:val="00B051D1"/>
    <w:rsid w:val="00B05534"/>
    <w:rsid w:val="00B055B5"/>
    <w:rsid w:val="00B06BE0"/>
    <w:rsid w:val="00B06D3A"/>
    <w:rsid w:val="00B077B9"/>
    <w:rsid w:val="00B1086C"/>
    <w:rsid w:val="00B10A5A"/>
    <w:rsid w:val="00B10B1C"/>
    <w:rsid w:val="00B10CA2"/>
    <w:rsid w:val="00B10E79"/>
    <w:rsid w:val="00B10EED"/>
    <w:rsid w:val="00B11C97"/>
    <w:rsid w:val="00B12EEF"/>
    <w:rsid w:val="00B13973"/>
    <w:rsid w:val="00B13ADD"/>
    <w:rsid w:val="00B13EB6"/>
    <w:rsid w:val="00B14371"/>
    <w:rsid w:val="00B145FF"/>
    <w:rsid w:val="00B148C4"/>
    <w:rsid w:val="00B15C7D"/>
    <w:rsid w:val="00B15E45"/>
    <w:rsid w:val="00B16388"/>
    <w:rsid w:val="00B16A09"/>
    <w:rsid w:val="00B17FF6"/>
    <w:rsid w:val="00B222F6"/>
    <w:rsid w:val="00B22FCE"/>
    <w:rsid w:val="00B23C9B"/>
    <w:rsid w:val="00B240EA"/>
    <w:rsid w:val="00B241FB"/>
    <w:rsid w:val="00B24B3C"/>
    <w:rsid w:val="00B24EE4"/>
    <w:rsid w:val="00B25038"/>
    <w:rsid w:val="00B25615"/>
    <w:rsid w:val="00B25832"/>
    <w:rsid w:val="00B25B4F"/>
    <w:rsid w:val="00B25CB8"/>
    <w:rsid w:val="00B26513"/>
    <w:rsid w:val="00B26670"/>
    <w:rsid w:val="00B267EE"/>
    <w:rsid w:val="00B269AD"/>
    <w:rsid w:val="00B27C2A"/>
    <w:rsid w:val="00B30283"/>
    <w:rsid w:val="00B3064C"/>
    <w:rsid w:val="00B318F3"/>
    <w:rsid w:val="00B32C53"/>
    <w:rsid w:val="00B33D0C"/>
    <w:rsid w:val="00B342C0"/>
    <w:rsid w:val="00B34CF1"/>
    <w:rsid w:val="00B34E0B"/>
    <w:rsid w:val="00B364BF"/>
    <w:rsid w:val="00B369C4"/>
    <w:rsid w:val="00B36D35"/>
    <w:rsid w:val="00B37560"/>
    <w:rsid w:val="00B3758A"/>
    <w:rsid w:val="00B40AF2"/>
    <w:rsid w:val="00B40C8C"/>
    <w:rsid w:val="00B4136A"/>
    <w:rsid w:val="00B4139E"/>
    <w:rsid w:val="00B41E90"/>
    <w:rsid w:val="00B41FCA"/>
    <w:rsid w:val="00B42F2C"/>
    <w:rsid w:val="00B44EAC"/>
    <w:rsid w:val="00B45302"/>
    <w:rsid w:val="00B463CD"/>
    <w:rsid w:val="00B46896"/>
    <w:rsid w:val="00B46E51"/>
    <w:rsid w:val="00B4700B"/>
    <w:rsid w:val="00B4B623"/>
    <w:rsid w:val="00B50BD7"/>
    <w:rsid w:val="00B51BCE"/>
    <w:rsid w:val="00B51F41"/>
    <w:rsid w:val="00B52365"/>
    <w:rsid w:val="00B529DB"/>
    <w:rsid w:val="00B52ABB"/>
    <w:rsid w:val="00B52BD7"/>
    <w:rsid w:val="00B52D70"/>
    <w:rsid w:val="00B53DA8"/>
    <w:rsid w:val="00B53F29"/>
    <w:rsid w:val="00B54F34"/>
    <w:rsid w:val="00B5561A"/>
    <w:rsid w:val="00B55969"/>
    <w:rsid w:val="00B57008"/>
    <w:rsid w:val="00B57FBE"/>
    <w:rsid w:val="00B6059C"/>
    <w:rsid w:val="00B60826"/>
    <w:rsid w:val="00B60A59"/>
    <w:rsid w:val="00B60E42"/>
    <w:rsid w:val="00B615BA"/>
    <w:rsid w:val="00B627F6"/>
    <w:rsid w:val="00B62973"/>
    <w:rsid w:val="00B62CE7"/>
    <w:rsid w:val="00B62FDC"/>
    <w:rsid w:val="00B63D79"/>
    <w:rsid w:val="00B641D5"/>
    <w:rsid w:val="00B64B04"/>
    <w:rsid w:val="00B64C16"/>
    <w:rsid w:val="00B65042"/>
    <w:rsid w:val="00B66D23"/>
    <w:rsid w:val="00B67515"/>
    <w:rsid w:val="00B719A1"/>
    <w:rsid w:val="00B72240"/>
    <w:rsid w:val="00B72B15"/>
    <w:rsid w:val="00B732C9"/>
    <w:rsid w:val="00B738EE"/>
    <w:rsid w:val="00B74483"/>
    <w:rsid w:val="00B76143"/>
    <w:rsid w:val="00B7679D"/>
    <w:rsid w:val="00B76CBC"/>
    <w:rsid w:val="00B801B4"/>
    <w:rsid w:val="00B80333"/>
    <w:rsid w:val="00B8034C"/>
    <w:rsid w:val="00B80F18"/>
    <w:rsid w:val="00B81732"/>
    <w:rsid w:val="00B81D7A"/>
    <w:rsid w:val="00B81EED"/>
    <w:rsid w:val="00B81F32"/>
    <w:rsid w:val="00B829C0"/>
    <w:rsid w:val="00B8329D"/>
    <w:rsid w:val="00B83CB8"/>
    <w:rsid w:val="00B84521"/>
    <w:rsid w:val="00B84C12"/>
    <w:rsid w:val="00B857E7"/>
    <w:rsid w:val="00B85B8B"/>
    <w:rsid w:val="00B86B6B"/>
    <w:rsid w:val="00B86B6F"/>
    <w:rsid w:val="00B86D28"/>
    <w:rsid w:val="00B874BB"/>
    <w:rsid w:val="00B87DC9"/>
    <w:rsid w:val="00B90B62"/>
    <w:rsid w:val="00B91ADE"/>
    <w:rsid w:val="00B92509"/>
    <w:rsid w:val="00B929B8"/>
    <w:rsid w:val="00B92DEA"/>
    <w:rsid w:val="00B92E9C"/>
    <w:rsid w:val="00B9399A"/>
    <w:rsid w:val="00B93E88"/>
    <w:rsid w:val="00B946AE"/>
    <w:rsid w:val="00B9494C"/>
    <w:rsid w:val="00B95937"/>
    <w:rsid w:val="00B95AC2"/>
    <w:rsid w:val="00B95D42"/>
    <w:rsid w:val="00B95E4E"/>
    <w:rsid w:val="00B95EFC"/>
    <w:rsid w:val="00B960F9"/>
    <w:rsid w:val="00B96231"/>
    <w:rsid w:val="00B964B5"/>
    <w:rsid w:val="00B96795"/>
    <w:rsid w:val="00B96966"/>
    <w:rsid w:val="00B96C80"/>
    <w:rsid w:val="00B96D65"/>
    <w:rsid w:val="00B96E95"/>
    <w:rsid w:val="00B97674"/>
    <w:rsid w:val="00B976E1"/>
    <w:rsid w:val="00B977C0"/>
    <w:rsid w:val="00BA0231"/>
    <w:rsid w:val="00BA040A"/>
    <w:rsid w:val="00BA193C"/>
    <w:rsid w:val="00BA1E18"/>
    <w:rsid w:val="00BA20DC"/>
    <w:rsid w:val="00BA273A"/>
    <w:rsid w:val="00BA2AC6"/>
    <w:rsid w:val="00BA2BCB"/>
    <w:rsid w:val="00BA4806"/>
    <w:rsid w:val="00BA79A6"/>
    <w:rsid w:val="00BA7A05"/>
    <w:rsid w:val="00BA7AEE"/>
    <w:rsid w:val="00BB0E3B"/>
    <w:rsid w:val="00BB0EDF"/>
    <w:rsid w:val="00BB1C64"/>
    <w:rsid w:val="00BB1C6A"/>
    <w:rsid w:val="00BB23D3"/>
    <w:rsid w:val="00BB26E6"/>
    <w:rsid w:val="00BB345D"/>
    <w:rsid w:val="00BB417E"/>
    <w:rsid w:val="00BB4C1A"/>
    <w:rsid w:val="00BB5F58"/>
    <w:rsid w:val="00BB6305"/>
    <w:rsid w:val="00BB68C9"/>
    <w:rsid w:val="00BB7129"/>
    <w:rsid w:val="00BB77A4"/>
    <w:rsid w:val="00BC092A"/>
    <w:rsid w:val="00BC0A1A"/>
    <w:rsid w:val="00BC0D4A"/>
    <w:rsid w:val="00BC1557"/>
    <w:rsid w:val="00BC1C5A"/>
    <w:rsid w:val="00BC269C"/>
    <w:rsid w:val="00BC28D6"/>
    <w:rsid w:val="00BC40A2"/>
    <w:rsid w:val="00BC5E92"/>
    <w:rsid w:val="00BC65F3"/>
    <w:rsid w:val="00BC6CFE"/>
    <w:rsid w:val="00BC73AE"/>
    <w:rsid w:val="00BC7979"/>
    <w:rsid w:val="00BD1002"/>
    <w:rsid w:val="00BD15BD"/>
    <w:rsid w:val="00BD265F"/>
    <w:rsid w:val="00BD3D0D"/>
    <w:rsid w:val="00BD5E07"/>
    <w:rsid w:val="00BE01CD"/>
    <w:rsid w:val="00BE0E1B"/>
    <w:rsid w:val="00BE1916"/>
    <w:rsid w:val="00BE1CBE"/>
    <w:rsid w:val="00BE1D4F"/>
    <w:rsid w:val="00BE1E3B"/>
    <w:rsid w:val="00BE2368"/>
    <w:rsid w:val="00BE261E"/>
    <w:rsid w:val="00BE31BA"/>
    <w:rsid w:val="00BE374F"/>
    <w:rsid w:val="00BE4214"/>
    <w:rsid w:val="00BE469D"/>
    <w:rsid w:val="00BE4D14"/>
    <w:rsid w:val="00BE5A3F"/>
    <w:rsid w:val="00BE5ACB"/>
    <w:rsid w:val="00BE6358"/>
    <w:rsid w:val="00BE63FA"/>
    <w:rsid w:val="00BE6506"/>
    <w:rsid w:val="00BE6525"/>
    <w:rsid w:val="00BE7B9D"/>
    <w:rsid w:val="00BF2306"/>
    <w:rsid w:val="00BF2982"/>
    <w:rsid w:val="00BF346F"/>
    <w:rsid w:val="00BF3966"/>
    <w:rsid w:val="00BF44ED"/>
    <w:rsid w:val="00BF494D"/>
    <w:rsid w:val="00BF6195"/>
    <w:rsid w:val="00BF71B2"/>
    <w:rsid w:val="00BF7F91"/>
    <w:rsid w:val="00C0107A"/>
    <w:rsid w:val="00C01E27"/>
    <w:rsid w:val="00C0258C"/>
    <w:rsid w:val="00C03148"/>
    <w:rsid w:val="00C03489"/>
    <w:rsid w:val="00C035F0"/>
    <w:rsid w:val="00C03BD9"/>
    <w:rsid w:val="00C04ABE"/>
    <w:rsid w:val="00C04E26"/>
    <w:rsid w:val="00C0612C"/>
    <w:rsid w:val="00C06D63"/>
    <w:rsid w:val="00C07AFE"/>
    <w:rsid w:val="00C11D33"/>
    <w:rsid w:val="00C12422"/>
    <w:rsid w:val="00C134F5"/>
    <w:rsid w:val="00C13768"/>
    <w:rsid w:val="00C1387E"/>
    <w:rsid w:val="00C13E67"/>
    <w:rsid w:val="00C154CF"/>
    <w:rsid w:val="00C15823"/>
    <w:rsid w:val="00C1584D"/>
    <w:rsid w:val="00C16381"/>
    <w:rsid w:val="00C1661C"/>
    <w:rsid w:val="00C16717"/>
    <w:rsid w:val="00C16834"/>
    <w:rsid w:val="00C1683A"/>
    <w:rsid w:val="00C1691E"/>
    <w:rsid w:val="00C1699B"/>
    <w:rsid w:val="00C17203"/>
    <w:rsid w:val="00C1720B"/>
    <w:rsid w:val="00C20B40"/>
    <w:rsid w:val="00C20F7A"/>
    <w:rsid w:val="00C20F7F"/>
    <w:rsid w:val="00C211A8"/>
    <w:rsid w:val="00C21B97"/>
    <w:rsid w:val="00C240DD"/>
    <w:rsid w:val="00C24FE1"/>
    <w:rsid w:val="00C25B0A"/>
    <w:rsid w:val="00C26EB9"/>
    <w:rsid w:val="00C27AED"/>
    <w:rsid w:val="00C27DB2"/>
    <w:rsid w:val="00C2F75E"/>
    <w:rsid w:val="00C30A7E"/>
    <w:rsid w:val="00C3122F"/>
    <w:rsid w:val="00C3140E"/>
    <w:rsid w:val="00C3147E"/>
    <w:rsid w:val="00C318CB"/>
    <w:rsid w:val="00C31E34"/>
    <w:rsid w:val="00C31EF7"/>
    <w:rsid w:val="00C320D2"/>
    <w:rsid w:val="00C324E0"/>
    <w:rsid w:val="00C325D8"/>
    <w:rsid w:val="00C341EF"/>
    <w:rsid w:val="00C34B14"/>
    <w:rsid w:val="00C35C9A"/>
    <w:rsid w:val="00C36892"/>
    <w:rsid w:val="00C3726C"/>
    <w:rsid w:val="00C375A6"/>
    <w:rsid w:val="00C37C13"/>
    <w:rsid w:val="00C41750"/>
    <w:rsid w:val="00C43333"/>
    <w:rsid w:val="00C433E6"/>
    <w:rsid w:val="00C43703"/>
    <w:rsid w:val="00C43BE0"/>
    <w:rsid w:val="00C4400D"/>
    <w:rsid w:val="00C44414"/>
    <w:rsid w:val="00C452F9"/>
    <w:rsid w:val="00C45396"/>
    <w:rsid w:val="00C45B04"/>
    <w:rsid w:val="00C460C8"/>
    <w:rsid w:val="00C469A9"/>
    <w:rsid w:val="00C46C51"/>
    <w:rsid w:val="00C4743B"/>
    <w:rsid w:val="00C501D9"/>
    <w:rsid w:val="00C50EA7"/>
    <w:rsid w:val="00C50F53"/>
    <w:rsid w:val="00C51303"/>
    <w:rsid w:val="00C52809"/>
    <w:rsid w:val="00C53B02"/>
    <w:rsid w:val="00C53CE2"/>
    <w:rsid w:val="00C54340"/>
    <w:rsid w:val="00C54F61"/>
    <w:rsid w:val="00C5509F"/>
    <w:rsid w:val="00C556E4"/>
    <w:rsid w:val="00C55A87"/>
    <w:rsid w:val="00C5626C"/>
    <w:rsid w:val="00C56F84"/>
    <w:rsid w:val="00C57152"/>
    <w:rsid w:val="00C57197"/>
    <w:rsid w:val="00C576AD"/>
    <w:rsid w:val="00C6044A"/>
    <w:rsid w:val="00C60521"/>
    <w:rsid w:val="00C6081B"/>
    <w:rsid w:val="00C60C82"/>
    <w:rsid w:val="00C60DF0"/>
    <w:rsid w:val="00C61C3C"/>
    <w:rsid w:val="00C61D0C"/>
    <w:rsid w:val="00C6243A"/>
    <w:rsid w:val="00C62E39"/>
    <w:rsid w:val="00C6330A"/>
    <w:rsid w:val="00C63931"/>
    <w:rsid w:val="00C63B00"/>
    <w:rsid w:val="00C63CC5"/>
    <w:rsid w:val="00C63D7A"/>
    <w:rsid w:val="00C645F7"/>
    <w:rsid w:val="00C654E2"/>
    <w:rsid w:val="00C655D5"/>
    <w:rsid w:val="00C658C4"/>
    <w:rsid w:val="00C6630B"/>
    <w:rsid w:val="00C672F0"/>
    <w:rsid w:val="00C70627"/>
    <w:rsid w:val="00C71AD4"/>
    <w:rsid w:val="00C71E74"/>
    <w:rsid w:val="00C723D8"/>
    <w:rsid w:val="00C73A70"/>
    <w:rsid w:val="00C74503"/>
    <w:rsid w:val="00C747D4"/>
    <w:rsid w:val="00C74AAD"/>
    <w:rsid w:val="00C751AD"/>
    <w:rsid w:val="00C758DA"/>
    <w:rsid w:val="00C75A81"/>
    <w:rsid w:val="00C75DED"/>
    <w:rsid w:val="00C76A65"/>
    <w:rsid w:val="00C76B4D"/>
    <w:rsid w:val="00C771B4"/>
    <w:rsid w:val="00C779D7"/>
    <w:rsid w:val="00C809D7"/>
    <w:rsid w:val="00C8149F"/>
    <w:rsid w:val="00C818D7"/>
    <w:rsid w:val="00C81D17"/>
    <w:rsid w:val="00C81E4C"/>
    <w:rsid w:val="00C8237E"/>
    <w:rsid w:val="00C82476"/>
    <w:rsid w:val="00C82E4B"/>
    <w:rsid w:val="00C83709"/>
    <w:rsid w:val="00C839F3"/>
    <w:rsid w:val="00C83A13"/>
    <w:rsid w:val="00C83DDC"/>
    <w:rsid w:val="00C84778"/>
    <w:rsid w:val="00C84D87"/>
    <w:rsid w:val="00C85A4E"/>
    <w:rsid w:val="00C860AD"/>
    <w:rsid w:val="00C878D7"/>
    <w:rsid w:val="00C905F2"/>
    <w:rsid w:val="00C906D9"/>
    <w:rsid w:val="00C91C39"/>
    <w:rsid w:val="00C91E29"/>
    <w:rsid w:val="00C920A4"/>
    <w:rsid w:val="00C925FA"/>
    <w:rsid w:val="00C933FC"/>
    <w:rsid w:val="00C93B9E"/>
    <w:rsid w:val="00C940F0"/>
    <w:rsid w:val="00C946EE"/>
    <w:rsid w:val="00C949A9"/>
    <w:rsid w:val="00C96175"/>
    <w:rsid w:val="00C966CE"/>
    <w:rsid w:val="00C96758"/>
    <w:rsid w:val="00C968BB"/>
    <w:rsid w:val="00CA06B6"/>
    <w:rsid w:val="00CA072A"/>
    <w:rsid w:val="00CA0845"/>
    <w:rsid w:val="00CA0BEE"/>
    <w:rsid w:val="00CA0E5A"/>
    <w:rsid w:val="00CA1083"/>
    <w:rsid w:val="00CA1C41"/>
    <w:rsid w:val="00CA22C0"/>
    <w:rsid w:val="00CA26EE"/>
    <w:rsid w:val="00CA3775"/>
    <w:rsid w:val="00CA3973"/>
    <w:rsid w:val="00CA39BF"/>
    <w:rsid w:val="00CA3C3E"/>
    <w:rsid w:val="00CA3D29"/>
    <w:rsid w:val="00CA47DB"/>
    <w:rsid w:val="00CA4A36"/>
    <w:rsid w:val="00CA4A86"/>
    <w:rsid w:val="00CA5832"/>
    <w:rsid w:val="00CA589B"/>
    <w:rsid w:val="00CA5E34"/>
    <w:rsid w:val="00CA60D5"/>
    <w:rsid w:val="00CA62EE"/>
    <w:rsid w:val="00CA673F"/>
    <w:rsid w:val="00CB00B3"/>
    <w:rsid w:val="00CB0337"/>
    <w:rsid w:val="00CB0D42"/>
    <w:rsid w:val="00CB1CEC"/>
    <w:rsid w:val="00CB1DE3"/>
    <w:rsid w:val="00CB2B6B"/>
    <w:rsid w:val="00CB2CE0"/>
    <w:rsid w:val="00CB315F"/>
    <w:rsid w:val="00CB4EE9"/>
    <w:rsid w:val="00CB50A0"/>
    <w:rsid w:val="00CB53A1"/>
    <w:rsid w:val="00CB56EB"/>
    <w:rsid w:val="00CB5EF9"/>
    <w:rsid w:val="00CB60B9"/>
    <w:rsid w:val="00CB6A7D"/>
    <w:rsid w:val="00CB7545"/>
    <w:rsid w:val="00CC1670"/>
    <w:rsid w:val="00CC3AE9"/>
    <w:rsid w:val="00CC428C"/>
    <w:rsid w:val="00CC4429"/>
    <w:rsid w:val="00CC45A3"/>
    <w:rsid w:val="00CC4698"/>
    <w:rsid w:val="00CC4EAC"/>
    <w:rsid w:val="00CC58E5"/>
    <w:rsid w:val="00CC68C6"/>
    <w:rsid w:val="00CC7824"/>
    <w:rsid w:val="00CD03FB"/>
    <w:rsid w:val="00CD0638"/>
    <w:rsid w:val="00CD0781"/>
    <w:rsid w:val="00CD1617"/>
    <w:rsid w:val="00CD490B"/>
    <w:rsid w:val="00CD4B9F"/>
    <w:rsid w:val="00CD4F5E"/>
    <w:rsid w:val="00CD5E9C"/>
    <w:rsid w:val="00CD6607"/>
    <w:rsid w:val="00CD7B9B"/>
    <w:rsid w:val="00CE0897"/>
    <w:rsid w:val="00CE0D49"/>
    <w:rsid w:val="00CE103B"/>
    <w:rsid w:val="00CE171B"/>
    <w:rsid w:val="00CE1DBD"/>
    <w:rsid w:val="00CE3AFE"/>
    <w:rsid w:val="00CE3C11"/>
    <w:rsid w:val="00CE3FAF"/>
    <w:rsid w:val="00CE4120"/>
    <w:rsid w:val="00CE4B09"/>
    <w:rsid w:val="00CE4E46"/>
    <w:rsid w:val="00CE5153"/>
    <w:rsid w:val="00CE53B3"/>
    <w:rsid w:val="00CE5D4A"/>
    <w:rsid w:val="00CF00FC"/>
    <w:rsid w:val="00CF05D5"/>
    <w:rsid w:val="00CF08F2"/>
    <w:rsid w:val="00CF0A0B"/>
    <w:rsid w:val="00CF105D"/>
    <w:rsid w:val="00CF2E6C"/>
    <w:rsid w:val="00CF2F37"/>
    <w:rsid w:val="00CF30F7"/>
    <w:rsid w:val="00CF339D"/>
    <w:rsid w:val="00CF46A7"/>
    <w:rsid w:val="00CF4AC7"/>
    <w:rsid w:val="00CF5B72"/>
    <w:rsid w:val="00CF7208"/>
    <w:rsid w:val="00CF7564"/>
    <w:rsid w:val="00CF7DD4"/>
    <w:rsid w:val="00D002D5"/>
    <w:rsid w:val="00D015F2"/>
    <w:rsid w:val="00D01BD3"/>
    <w:rsid w:val="00D023D7"/>
    <w:rsid w:val="00D026CB"/>
    <w:rsid w:val="00D02BA1"/>
    <w:rsid w:val="00D02D7F"/>
    <w:rsid w:val="00D02EDD"/>
    <w:rsid w:val="00D035F8"/>
    <w:rsid w:val="00D04489"/>
    <w:rsid w:val="00D045CF"/>
    <w:rsid w:val="00D04B6A"/>
    <w:rsid w:val="00D055BC"/>
    <w:rsid w:val="00D0575D"/>
    <w:rsid w:val="00D05FF8"/>
    <w:rsid w:val="00D06F20"/>
    <w:rsid w:val="00D07668"/>
    <w:rsid w:val="00D07D72"/>
    <w:rsid w:val="00D07D9D"/>
    <w:rsid w:val="00D104A8"/>
    <w:rsid w:val="00D10A8F"/>
    <w:rsid w:val="00D10D3E"/>
    <w:rsid w:val="00D10DB9"/>
    <w:rsid w:val="00D112FA"/>
    <w:rsid w:val="00D11E69"/>
    <w:rsid w:val="00D11F95"/>
    <w:rsid w:val="00D121B9"/>
    <w:rsid w:val="00D12398"/>
    <w:rsid w:val="00D1277D"/>
    <w:rsid w:val="00D1295B"/>
    <w:rsid w:val="00D130E6"/>
    <w:rsid w:val="00D13D9A"/>
    <w:rsid w:val="00D14AE1"/>
    <w:rsid w:val="00D15005"/>
    <w:rsid w:val="00D1658B"/>
    <w:rsid w:val="00D168AC"/>
    <w:rsid w:val="00D1699B"/>
    <w:rsid w:val="00D1770C"/>
    <w:rsid w:val="00D17EB8"/>
    <w:rsid w:val="00D2020C"/>
    <w:rsid w:val="00D20C71"/>
    <w:rsid w:val="00D21C7E"/>
    <w:rsid w:val="00D23675"/>
    <w:rsid w:val="00D23739"/>
    <w:rsid w:val="00D23C0C"/>
    <w:rsid w:val="00D23E7F"/>
    <w:rsid w:val="00D2408E"/>
    <w:rsid w:val="00D255D0"/>
    <w:rsid w:val="00D26BCE"/>
    <w:rsid w:val="00D27B95"/>
    <w:rsid w:val="00D305CC"/>
    <w:rsid w:val="00D30F83"/>
    <w:rsid w:val="00D315BB"/>
    <w:rsid w:val="00D334F4"/>
    <w:rsid w:val="00D34062"/>
    <w:rsid w:val="00D349A4"/>
    <w:rsid w:val="00D357A4"/>
    <w:rsid w:val="00D37137"/>
    <w:rsid w:val="00D40768"/>
    <w:rsid w:val="00D419F1"/>
    <w:rsid w:val="00D41A0E"/>
    <w:rsid w:val="00D42C2D"/>
    <w:rsid w:val="00D42C45"/>
    <w:rsid w:val="00D42EE8"/>
    <w:rsid w:val="00D432FC"/>
    <w:rsid w:val="00D4372D"/>
    <w:rsid w:val="00D43A82"/>
    <w:rsid w:val="00D43E43"/>
    <w:rsid w:val="00D44404"/>
    <w:rsid w:val="00D46216"/>
    <w:rsid w:val="00D462DF"/>
    <w:rsid w:val="00D4637E"/>
    <w:rsid w:val="00D46F3A"/>
    <w:rsid w:val="00D47830"/>
    <w:rsid w:val="00D50BA2"/>
    <w:rsid w:val="00D5168C"/>
    <w:rsid w:val="00D51795"/>
    <w:rsid w:val="00D51D16"/>
    <w:rsid w:val="00D52D7D"/>
    <w:rsid w:val="00D53107"/>
    <w:rsid w:val="00D5311C"/>
    <w:rsid w:val="00D53C53"/>
    <w:rsid w:val="00D54B90"/>
    <w:rsid w:val="00D54D6F"/>
    <w:rsid w:val="00D55554"/>
    <w:rsid w:val="00D55679"/>
    <w:rsid w:val="00D563BF"/>
    <w:rsid w:val="00D57BE0"/>
    <w:rsid w:val="00D6043D"/>
    <w:rsid w:val="00D609FF"/>
    <w:rsid w:val="00D60A6E"/>
    <w:rsid w:val="00D60DE2"/>
    <w:rsid w:val="00D618B9"/>
    <w:rsid w:val="00D61D65"/>
    <w:rsid w:val="00D62C66"/>
    <w:rsid w:val="00D63255"/>
    <w:rsid w:val="00D632D1"/>
    <w:rsid w:val="00D635F7"/>
    <w:rsid w:val="00D64409"/>
    <w:rsid w:val="00D64637"/>
    <w:rsid w:val="00D6493A"/>
    <w:rsid w:val="00D65B09"/>
    <w:rsid w:val="00D65DC5"/>
    <w:rsid w:val="00D66F91"/>
    <w:rsid w:val="00D67A96"/>
    <w:rsid w:val="00D67D5A"/>
    <w:rsid w:val="00D70249"/>
    <w:rsid w:val="00D70AB0"/>
    <w:rsid w:val="00D716FB"/>
    <w:rsid w:val="00D75B3B"/>
    <w:rsid w:val="00D76E81"/>
    <w:rsid w:val="00D77011"/>
    <w:rsid w:val="00D80DD8"/>
    <w:rsid w:val="00D82A34"/>
    <w:rsid w:val="00D840ED"/>
    <w:rsid w:val="00D841B9"/>
    <w:rsid w:val="00D851E4"/>
    <w:rsid w:val="00D866DB"/>
    <w:rsid w:val="00D86B06"/>
    <w:rsid w:val="00D86CA5"/>
    <w:rsid w:val="00D87579"/>
    <w:rsid w:val="00D8757E"/>
    <w:rsid w:val="00D87AB0"/>
    <w:rsid w:val="00D91917"/>
    <w:rsid w:val="00D91CA7"/>
    <w:rsid w:val="00D92191"/>
    <w:rsid w:val="00D937B0"/>
    <w:rsid w:val="00D93CD2"/>
    <w:rsid w:val="00D93F03"/>
    <w:rsid w:val="00D94CAC"/>
    <w:rsid w:val="00D95E6D"/>
    <w:rsid w:val="00D96871"/>
    <w:rsid w:val="00D96A8E"/>
    <w:rsid w:val="00D9769F"/>
    <w:rsid w:val="00DA021C"/>
    <w:rsid w:val="00DA1E65"/>
    <w:rsid w:val="00DA20D4"/>
    <w:rsid w:val="00DA293F"/>
    <w:rsid w:val="00DA333E"/>
    <w:rsid w:val="00DA39B3"/>
    <w:rsid w:val="00DA3BA6"/>
    <w:rsid w:val="00DA42F2"/>
    <w:rsid w:val="00DA4C2B"/>
    <w:rsid w:val="00DA4C8A"/>
    <w:rsid w:val="00DA53AF"/>
    <w:rsid w:val="00DA564D"/>
    <w:rsid w:val="00DA5DC0"/>
    <w:rsid w:val="00DA5E14"/>
    <w:rsid w:val="00DA5E71"/>
    <w:rsid w:val="00DA65DC"/>
    <w:rsid w:val="00DA706D"/>
    <w:rsid w:val="00DA792C"/>
    <w:rsid w:val="00DA7AE9"/>
    <w:rsid w:val="00DB008D"/>
    <w:rsid w:val="00DB03C1"/>
    <w:rsid w:val="00DB07F2"/>
    <w:rsid w:val="00DB0DC3"/>
    <w:rsid w:val="00DB1E88"/>
    <w:rsid w:val="00DB2A18"/>
    <w:rsid w:val="00DB2C48"/>
    <w:rsid w:val="00DB2EBE"/>
    <w:rsid w:val="00DB3027"/>
    <w:rsid w:val="00DB3057"/>
    <w:rsid w:val="00DB31EB"/>
    <w:rsid w:val="00DB33A1"/>
    <w:rsid w:val="00DB3CD6"/>
    <w:rsid w:val="00DB3D76"/>
    <w:rsid w:val="00DB3DA3"/>
    <w:rsid w:val="00DB3E06"/>
    <w:rsid w:val="00DB3FF5"/>
    <w:rsid w:val="00DB4170"/>
    <w:rsid w:val="00DB456B"/>
    <w:rsid w:val="00DB54E1"/>
    <w:rsid w:val="00DB56DB"/>
    <w:rsid w:val="00DB65B0"/>
    <w:rsid w:val="00DB66FA"/>
    <w:rsid w:val="00DB6811"/>
    <w:rsid w:val="00DB68BD"/>
    <w:rsid w:val="00DB6B9C"/>
    <w:rsid w:val="00DB7099"/>
    <w:rsid w:val="00DB7AFB"/>
    <w:rsid w:val="00DC0036"/>
    <w:rsid w:val="00DC0D50"/>
    <w:rsid w:val="00DC16F2"/>
    <w:rsid w:val="00DC2050"/>
    <w:rsid w:val="00DC27BE"/>
    <w:rsid w:val="00DC3543"/>
    <w:rsid w:val="00DC3831"/>
    <w:rsid w:val="00DC4564"/>
    <w:rsid w:val="00DC5091"/>
    <w:rsid w:val="00DC59B5"/>
    <w:rsid w:val="00DC5CF9"/>
    <w:rsid w:val="00DC764C"/>
    <w:rsid w:val="00DC76A8"/>
    <w:rsid w:val="00DC7A4E"/>
    <w:rsid w:val="00DD0947"/>
    <w:rsid w:val="00DD24C2"/>
    <w:rsid w:val="00DD399C"/>
    <w:rsid w:val="00DD3DFF"/>
    <w:rsid w:val="00DD3F4C"/>
    <w:rsid w:val="00DD469C"/>
    <w:rsid w:val="00DD58D3"/>
    <w:rsid w:val="00DD5A9C"/>
    <w:rsid w:val="00DD6615"/>
    <w:rsid w:val="00DD6B39"/>
    <w:rsid w:val="00DD6C28"/>
    <w:rsid w:val="00DD6E51"/>
    <w:rsid w:val="00DD7D42"/>
    <w:rsid w:val="00DE0162"/>
    <w:rsid w:val="00DE0E66"/>
    <w:rsid w:val="00DE18C5"/>
    <w:rsid w:val="00DE1EB1"/>
    <w:rsid w:val="00DE31DD"/>
    <w:rsid w:val="00DE32DB"/>
    <w:rsid w:val="00DE3928"/>
    <w:rsid w:val="00DE3E59"/>
    <w:rsid w:val="00DE4DB4"/>
    <w:rsid w:val="00DE57E1"/>
    <w:rsid w:val="00DE59D5"/>
    <w:rsid w:val="00DF0ED0"/>
    <w:rsid w:val="00DF0FE8"/>
    <w:rsid w:val="00DF1477"/>
    <w:rsid w:val="00DF1C12"/>
    <w:rsid w:val="00DF1E96"/>
    <w:rsid w:val="00DF2EB6"/>
    <w:rsid w:val="00DF314C"/>
    <w:rsid w:val="00DF3314"/>
    <w:rsid w:val="00DF36E4"/>
    <w:rsid w:val="00DF4AAE"/>
    <w:rsid w:val="00DF5228"/>
    <w:rsid w:val="00DF55DF"/>
    <w:rsid w:val="00DF5718"/>
    <w:rsid w:val="00DF7584"/>
    <w:rsid w:val="00E011C8"/>
    <w:rsid w:val="00E01A97"/>
    <w:rsid w:val="00E0281A"/>
    <w:rsid w:val="00E02BA4"/>
    <w:rsid w:val="00E051D0"/>
    <w:rsid w:val="00E0575E"/>
    <w:rsid w:val="00E058EF"/>
    <w:rsid w:val="00E05978"/>
    <w:rsid w:val="00E05F73"/>
    <w:rsid w:val="00E064CD"/>
    <w:rsid w:val="00E067DB"/>
    <w:rsid w:val="00E07652"/>
    <w:rsid w:val="00E07C2B"/>
    <w:rsid w:val="00E07DF3"/>
    <w:rsid w:val="00E103E3"/>
    <w:rsid w:val="00E10A04"/>
    <w:rsid w:val="00E10FFC"/>
    <w:rsid w:val="00E113DC"/>
    <w:rsid w:val="00E126A2"/>
    <w:rsid w:val="00E13093"/>
    <w:rsid w:val="00E1325A"/>
    <w:rsid w:val="00E13389"/>
    <w:rsid w:val="00E13B1F"/>
    <w:rsid w:val="00E14A25"/>
    <w:rsid w:val="00E150DB"/>
    <w:rsid w:val="00E15121"/>
    <w:rsid w:val="00E15D18"/>
    <w:rsid w:val="00E16123"/>
    <w:rsid w:val="00E16F4A"/>
    <w:rsid w:val="00E1723F"/>
    <w:rsid w:val="00E202AE"/>
    <w:rsid w:val="00E207C6"/>
    <w:rsid w:val="00E208F3"/>
    <w:rsid w:val="00E20D31"/>
    <w:rsid w:val="00E21105"/>
    <w:rsid w:val="00E211FD"/>
    <w:rsid w:val="00E21AE5"/>
    <w:rsid w:val="00E21E3D"/>
    <w:rsid w:val="00E21FC9"/>
    <w:rsid w:val="00E22391"/>
    <w:rsid w:val="00E22DFF"/>
    <w:rsid w:val="00E23445"/>
    <w:rsid w:val="00E2473E"/>
    <w:rsid w:val="00E266EA"/>
    <w:rsid w:val="00E27180"/>
    <w:rsid w:val="00E275B2"/>
    <w:rsid w:val="00E27BE1"/>
    <w:rsid w:val="00E303B6"/>
    <w:rsid w:val="00E306A0"/>
    <w:rsid w:val="00E30DF8"/>
    <w:rsid w:val="00E31DA3"/>
    <w:rsid w:val="00E32527"/>
    <w:rsid w:val="00E3267D"/>
    <w:rsid w:val="00E3470C"/>
    <w:rsid w:val="00E349B8"/>
    <w:rsid w:val="00E351AC"/>
    <w:rsid w:val="00E36132"/>
    <w:rsid w:val="00E363C5"/>
    <w:rsid w:val="00E368A1"/>
    <w:rsid w:val="00E36DA0"/>
    <w:rsid w:val="00E36FFD"/>
    <w:rsid w:val="00E370EE"/>
    <w:rsid w:val="00E374E3"/>
    <w:rsid w:val="00E37926"/>
    <w:rsid w:val="00E407E4"/>
    <w:rsid w:val="00E40D3E"/>
    <w:rsid w:val="00E418ED"/>
    <w:rsid w:val="00E42C70"/>
    <w:rsid w:val="00E42F0D"/>
    <w:rsid w:val="00E43499"/>
    <w:rsid w:val="00E43564"/>
    <w:rsid w:val="00E44414"/>
    <w:rsid w:val="00E44CF5"/>
    <w:rsid w:val="00E454E9"/>
    <w:rsid w:val="00E45BFC"/>
    <w:rsid w:val="00E46CAA"/>
    <w:rsid w:val="00E47339"/>
    <w:rsid w:val="00E47AF7"/>
    <w:rsid w:val="00E47B8B"/>
    <w:rsid w:val="00E47DAC"/>
    <w:rsid w:val="00E5104F"/>
    <w:rsid w:val="00E51259"/>
    <w:rsid w:val="00E52062"/>
    <w:rsid w:val="00E527B0"/>
    <w:rsid w:val="00E53004"/>
    <w:rsid w:val="00E53DD9"/>
    <w:rsid w:val="00E54172"/>
    <w:rsid w:val="00E5525C"/>
    <w:rsid w:val="00E55935"/>
    <w:rsid w:val="00E55995"/>
    <w:rsid w:val="00E5717F"/>
    <w:rsid w:val="00E606F7"/>
    <w:rsid w:val="00E61322"/>
    <w:rsid w:val="00E6142F"/>
    <w:rsid w:val="00E6149D"/>
    <w:rsid w:val="00E623C7"/>
    <w:rsid w:val="00E62B0A"/>
    <w:rsid w:val="00E62DF5"/>
    <w:rsid w:val="00E64142"/>
    <w:rsid w:val="00E65CFF"/>
    <w:rsid w:val="00E65D2A"/>
    <w:rsid w:val="00E66AF7"/>
    <w:rsid w:val="00E67279"/>
    <w:rsid w:val="00E67445"/>
    <w:rsid w:val="00E70032"/>
    <w:rsid w:val="00E70220"/>
    <w:rsid w:val="00E703FE"/>
    <w:rsid w:val="00E718DA"/>
    <w:rsid w:val="00E7279C"/>
    <w:rsid w:val="00E72AD1"/>
    <w:rsid w:val="00E73377"/>
    <w:rsid w:val="00E73486"/>
    <w:rsid w:val="00E73B3C"/>
    <w:rsid w:val="00E74931"/>
    <w:rsid w:val="00E74A1C"/>
    <w:rsid w:val="00E75A1A"/>
    <w:rsid w:val="00E75DDC"/>
    <w:rsid w:val="00E7623F"/>
    <w:rsid w:val="00E76B08"/>
    <w:rsid w:val="00E77281"/>
    <w:rsid w:val="00E7788D"/>
    <w:rsid w:val="00E805C7"/>
    <w:rsid w:val="00E811CC"/>
    <w:rsid w:val="00E8208E"/>
    <w:rsid w:val="00E82D75"/>
    <w:rsid w:val="00E8345A"/>
    <w:rsid w:val="00E84672"/>
    <w:rsid w:val="00E84BDD"/>
    <w:rsid w:val="00E857B2"/>
    <w:rsid w:val="00E85A46"/>
    <w:rsid w:val="00E86AC2"/>
    <w:rsid w:val="00E87298"/>
    <w:rsid w:val="00E91085"/>
    <w:rsid w:val="00E9188F"/>
    <w:rsid w:val="00E91F8B"/>
    <w:rsid w:val="00E92247"/>
    <w:rsid w:val="00E93747"/>
    <w:rsid w:val="00E95155"/>
    <w:rsid w:val="00E9570A"/>
    <w:rsid w:val="00E964FF"/>
    <w:rsid w:val="00E9664A"/>
    <w:rsid w:val="00E96B5A"/>
    <w:rsid w:val="00E9702D"/>
    <w:rsid w:val="00E97156"/>
    <w:rsid w:val="00E9730F"/>
    <w:rsid w:val="00E9732B"/>
    <w:rsid w:val="00E97D3E"/>
    <w:rsid w:val="00E97FAF"/>
    <w:rsid w:val="00EA04A3"/>
    <w:rsid w:val="00EA0A2C"/>
    <w:rsid w:val="00EA0D5D"/>
    <w:rsid w:val="00EA10EA"/>
    <w:rsid w:val="00EA14FA"/>
    <w:rsid w:val="00EA18BD"/>
    <w:rsid w:val="00EA3024"/>
    <w:rsid w:val="00EA36BC"/>
    <w:rsid w:val="00EA3BAE"/>
    <w:rsid w:val="00EA596E"/>
    <w:rsid w:val="00EA5A22"/>
    <w:rsid w:val="00EA6072"/>
    <w:rsid w:val="00EA624C"/>
    <w:rsid w:val="00EA70F6"/>
    <w:rsid w:val="00EA7D16"/>
    <w:rsid w:val="00EB0336"/>
    <w:rsid w:val="00EB09C0"/>
    <w:rsid w:val="00EB15F9"/>
    <w:rsid w:val="00EB1D3E"/>
    <w:rsid w:val="00EB264C"/>
    <w:rsid w:val="00EB2B3E"/>
    <w:rsid w:val="00EB2D87"/>
    <w:rsid w:val="00EB36AF"/>
    <w:rsid w:val="00EB391B"/>
    <w:rsid w:val="00EB3AB5"/>
    <w:rsid w:val="00EB3ECE"/>
    <w:rsid w:val="00EB4A2A"/>
    <w:rsid w:val="00EB4B55"/>
    <w:rsid w:val="00EB4CA5"/>
    <w:rsid w:val="00EB690F"/>
    <w:rsid w:val="00EB7AE1"/>
    <w:rsid w:val="00EC0966"/>
    <w:rsid w:val="00EC1223"/>
    <w:rsid w:val="00EC273A"/>
    <w:rsid w:val="00EC2901"/>
    <w:rsid w:val="00EC2D09"/>
    <w:rsid w:val="00EC2F15"/>
    <w:rsid w:val="00EC3C41"/>
    <w:rsid w:val="00EC3EB6"/>
    <w:rsid w:val="00EC4385"/>
    <w:rsid w:val="00EC4AF7"/>
    <w:rsid w:val="00EC511B"/>
    <w:rsid w:val="00EC5CD8"/>
    <w:rsid w:val="00EC7A24"/>
    <w:rsid w:val="00ED01E1"/>
    <w:rsid w:val="00ED04E3"/>
    <w:rsid w:val="00ED0F09"/>
    <w:rsid w:val="00ED1977"/>
    <w:rsid w:val="00ED27C1"/>
    <w:rsid w:val="00ED3A84"/>
    <w:rsid w:val="00ED3D86"/>
    <w:rsid w:val="00ED4136"/>
    <w:rsid w:val="00ED51F1"/>
    <w:rsid w:val="00ED5A8E"/>
    <w:rsid w:val="00ED6AC9"/>
    <w:rsid w:val="00ED7CB1"/>
    <w:rsid w:val="00ED7F48"/>
    <w:rsid w:val="00ED7F57"/>
    <w:rsid w:val="00EE05C0"/>
    <w:rsid w:val="00EE0B67"/>
    <w:rsid w:val="00EE0D22"/>
    <w:rsid w:val="00EE0F8E"/>
    <w:rsid w:val="00EE125D"/>
    <w:rsid w:val="00EE231A"/>
    <w:rsid w:val="00EE283B"/>
    <w:rsid w:val="00EE375A"/>
    <w:rsid w:val="00EE3E16"/>
    <w:rsid w:val="00EE3E6E"/>
    <w:rsid w:val="00EE4318"/>
    <w:rsid w:val="00EE4AE3"/>
    <w:rsid w:val="00EE4EDB"/>
    <w:rsid w:val="00EE5D18"/>
    <w:rsid w:val="00EE642B"/>
    <w:rsid w:val="00EE735E"/>
    <w:rsid w:val="00EF10D0"/>
    <w:rsid w:val="00EF1C6C"/>
    <w:rsid w:val="00EF2CBB"/>
    <w:rsid w:val="00EF394D"/>
    <w:rsid w:val="00EF5BBB"/>
    <w:rsid w:val="00EF7DBC"/>
    <w:rsid w:val="00EF7DC6"/>
    <w:rsid w:val="00F008FD"/>
    <w:rsid w:val="00F01E92"/>
    <w:rsid w:val="00F0286D"/>
    <w:rsid w:val="00F02B42"/>
    <w:rsid w:val="00F033C6"/>
    <w:rsid w:val="00F0360D"/>
    <w:rsid w:val="00F0377D"/>
    <w:rsid w:val="00F05714"/>
    <w:rsid w:val="00F05BAC"/>
    <w:rsid w:val="00F062E8"/>
    <w:rsid w:val="00F067AA"/>
    <w:rsid w:val="00F0682B"/>
    <w:rsid w:val="00F07E85"/>
    <w:rsid w:val="00F10F5C"/>
    <w:rsid w:val="00F111A9"/>
    <w:rsid w:val="00F111EC"/>
    <w:rsid w:val="00F115A1"/>
    <w:rsid w:val="00F11CF6"/>
    <w:rsid w:val="00F12349"/>
    <w:rsid w:val="00F1270B"/>
    <w:rsid w:val="00F13395"/>
    <w:rsid w:val="00F13C45"/>
    <w:rsid w:val="00F14369"/>
    <w:rsid w:val="00F1584D"/>
    <w:rsid w:val="00F15CBD"/>
    <w:rsid w:val="00F166F6"/>
    <w:rsid w:val="00F1678B"/>
    <w:rsid w:val="00F16AE7"/>
    <w:rsid w:val="00F21AB8"/>
    <w:rsid w:val="00F222A6"/>
    <w:rsid w:val="00F23535"/>
    <w:rsid w:val="00F23E31"/>
    <w:rsid w:val="00F24AD8"/>
    <w:rsid w:val="00F25F72"/>
    <w:rsid w:val="00F26231"/>
    <w:rsid w:val="00F26A73"/>
    <w:rsid w:val="00F26FD4"/>
    <w:rsid w:val="00F26FDD"/>
    <w:rsid w:val="00F270B1"/>
    <w:rsid w:val="00F31212"/>
    <w:rsid w:val="00F324D5"/>
    <w:rsid w:val="00F32AF7"/>
    <w:rsid w:val="00F32D83"/>
    <w:rsid w:val="00F345AD"/>
    <w:rsid w:val="00F35B38"/>
    <w:rsid w:val="00F3661E"/>
    <w:rsid w:val="00F3721E"/>
    <w:rsid w:val="00F3752B"/>
    <w:rsid w:val="00F3760F"/>
    <w:rsid w:val="00F37D03"/>
    <w:rsid w:val="00F40799"/>
    <w:rsid w:val="00F40C5B"/>
    <w:rsid w:val="00F40C7C"/>
    <w:rsid w:val="00F41330"/>
    <w:rsid w:val="00F4176C"/>
    <w:rsid w:val="00F41B05"/>
    <w:rsid w:val="00F423D1"/>
    <w:rsid w:val="00F43305"/>
    <w:rsid w:val="00F43571"/>
    <w:rsid w:val="00F43A75"/>
    <w:rsid w:val="00F44009"/>
    <w:rsid w:val="00F44965"/>
    <w:rsid w:val="00F44AD3"/>
    <w:rsid w:val="00F45167"/>
    <w:rsid w:val="00F4591D"/>
    <w:rsid w:val="00F4617C"/>
    <w:rsid w:val="00F46505"/>
    <w:rsid w:val="00F466A8"/>
    <w:rsid w:val="00F46E71"/>
    <w:rsid w:val="00F47CBC"/>
    <w:rsid w:val="00F47FD0"/>
    <w:rsid w:val="00F504E9"/>
    <w:rsid w:val="00F50B2D"/>
    <w:rsid w:val="00F5143A"/>
    <w:rsid w:val="00F51869"/>
    <w:rsid w:val="00F52496"/>
    <w:rsid w:val="00F5288E"/>
    <w:rsid w:val="00F52CD8"/>
    <w:rsid w:val="00F52E1C"/>
    <w:rsid w:val="00F5439F"/>
    <w:rsid w:val="00F54506"/>
    <w:rsid w:val="00F5586D"/>
    <w:rsid w:val="00F55929"/>
    <w:rsid w:val="00F55A37"/>
    <w:rsid w:val="00F5636D"/>
    <w:rsid w:val="00F56EB0"/>
    <w:rsid w:val="00F570FC"/>
    <w:rsid w:val="00F5719C"/>
    <w:rsid w:val="00F60775"/>
    <w:rsid w:val="00F611D7"/>
    <w:rsid w:val="00F63809"/>
    <w:rsid w:val="00F63B9C"/>
    <w:rsid w:val="00F63C63"/>
    <w:rsid w:val="00F64459"/>
    <w:rsid w:val="00F64599"/>
    <w:rsid w:val="00F64617"/>
    <w:rsid w:val="00F6495D"/>
    <w:rsid w:val="00F64B67"/>
    <w:rsid w:val="00F64D27"/>
    <w:rsid w:val="00F64EB8"/>
    <w:rsid w:val="00F6681C"/>
    <w:rsid w:val="00F66B58"/>
    <w:rsid w:val="00F66D75"/>
    <w:rsid w:val="00F70772"/>
    <w:rsid w:val="00F71196"/>
    <w:rsid w:val="00F711FE"/>
    <w:rsid w:val="00F7179F"/>
    <w:rsid w:val="00F71A84"/>
    <w:rsid w:val="00F725D1"/>
    <w:rsid w:val="00F730E5"/>
    <w:rsid w:val="00F737C4"/>
    <w:rsid w:val="00F73DED"/>
    <w:rsid w:val="00F740D4"/>
    <w:rsid w:val="00F74A4C"/>
    <w:rsid w:val="00F75094"/>
    <w:rsid w:val="00F75C93"/>
    <w:rsid w:val="00F76056"/>
    <w:rsid w:val="00F77495"/>
    <w:rsid w:val="00F8235F"/>
    <w:rsid w:val="00F84116"/>
    <w:rsid w:val="00F846F6"/>
    <w:rsid w:val="00F851FD"/>
    <w:rsid w:val="00F857D6"/>
    <w:rsid w:val="00F8591A"/>
    <w:rsid w:val="00F85A1D"/>
    <w:rsid w:val="00F85E11"/>
    <w:rsid w:val="00F86919"/>
    <w:rsid w:val="00F8723F"/>
    <w:rsid w:val="00F907D8"/>
    <w:rsid w:val="00F92620"/>
    <w:rsid w:val="00F94351"/>
    <w:rsid w:val="00F9459E"/>
    <w:rsid w:val="00F94EBE"/>
    <w:rsid w:val="00F95D71"/>
    <w:rsid w:val="00F95FE8"/>
    <w:rsid w:val="00F97500"/>
    <w:rsid w:val="00F9781E"/>
    <w:rsid w:val="00FA051A"/>
    <w:rsid w:val="00FA0798"/>
    <w:rsid w:val="00FA26BD"/>
    <w:rsid w:val="00FA2B85"/>
    <w:rsid w:val="00FA39F6"/>
    <w:rsid w:val="00FA3C99"/>
    <w:rsid w:val="00FA3F72"/>
    <w:rsid w:val="00FA46C0"/>
    <w:rsid w:val="00FA48E2"/>
    <w:rsid w:val="00FA5423"/>
    <w:rsid w:val="00FA5BE2"/>
    <w:rsid w:val="00FA5CD1"/>
    <w:rsid w:val="00FA6176"/>
    <w:rsid w:val="00FA677B"/>
    <w:rsid w:val="00FB1CA7"/>
    <w:rsid w:val="00FB22D5"/>
    <w:rsid w:val="00FB23FD"/>
    <w:rsid w:val="00FB24D5"/>
    <w:rsid w:val="00FB25D6"/>
    <w:rsid w:val="00FB2669"/>
    <w:rsid w:val="00FB4723"/>
    <w:rsid w:val="00FB5FDB"/>
    <w:rsid w:val="00FB66D6"/>
    <w:rsid w:val="00FB681B"/>
    <w:rsid w:val="00FB710F"/>
    <w:rsid w:val="00FC087D"/>
    <w:rsid w:val="00FC10A3"/>
    <w:rsid w:val="00FC11B4"/>
    <w:rsid w:val="00FC2011"/>
    <w:rsid w:val="00FC20C8"/>
    <w:rsid w:val="00FC210E"/>
    <w:rsid w:val="00FC2B15"/>
    <w:rsid w:val="00FC30C7"/>
    <w:rsid w:val="00FC3864"/>
    <w:rsid w:val="00FC3D6D"/>
    <w:rsid w:val="00FC3DE7"/>
    <w:rsid w:val="00FC4475"/>
    <w:rsid w:val="00FC4863"/>
    <w:rsid w:val="00FC57EC"/>
    <w:rsid w:val="00FC63C3"/>
    <w:rsid w:val="00FC63DD"/>
    <w:rsid w:val="00FC692A"/>
    <w:rsid w:val="00FC7700"/>
    <w:rsid w:val="00FC7AA5"/>
    <w:rsid w:val="00FD030C"/>
    <w:rsid w:val="00FD082B"/>
    <w:rsid w:val="00FD085D"/>
    <w:rsid w:val="00FD0DDC"/>
    <w:rsid w:val="00FD17A1"/>
    <w:rsid w:val="00FD1C04"/>
    <w:rsid w:val="00FD1FE0"/>
    <w:rsid w:val="00FD2A24"/>
    <w:rsid w:val="00FD597E"/>
    <w:rsid w:val="00FD5C9A"/>
    <w:rsid w:val="00FD64FC"/>
    <w:rsid w:val="00FD6E10"/>
    <w:rsid w:val="00FD79B2"/>
    <w:rsid w:val="00FD7CE2"/>
    <w:rsid w:val="00FE035E"/>
    <w:rsid w:val="00FE0A05"/>
    <w:rsid w:val="00FE0DDE"/>
    <w:rsid w:val="00FE12BD"/>
    <w:rsid w:val="00FE2F5A"/>
    <w:rsid w:val="00FE4CA8"/>
    <w:rsid w:val="00FE73B1"/>
    <w:rsid w:val="00FEE231"/>
    <w:rsid w:val="00FF034C"/>
    <w:rsid w:val="00FF084A"/>
    <w:rsid w:val="00FF08BC"/>
    <w:rsid w:val="00FF1A2D"/>
    <w:rsid w:val="00FF2BA0"/>
    <w:rsid w:val="00FF32D4"/>
    <w:rsid w:val="00FF3E49"/>
    <w:rsid w:val="00FF5637"/>
    <w:rsid w:val="00FF5F80"/>
    <w:rsid w:val="00FF5F85"/>
    <w:rsid w:val="00FF64B0"/>
    <w:rsid w:val="00FF6BF4"/>
    <w:rsid w:val="00FF6F1E"/>
    <w:rsid w:val="00FF6F2C"/>
    <w:rsid w:val="00FF75F8"/>
    <w:rsid w:val="00FF76FF"/>
    <w:rsid w:val="0117DB84"/>
    <w:rsid w:val="016820B0"/>
    <w:rsid w:val="0168F68C"/>
    <w:rsid w:val="017B9823"/>
    <w:rsid w:val="01839C2A"/>
    <w:rsid w:val="01879797"/>
    <w:rsid w:val="019461E9"/>
    <w:rsid w:val="019CDF68"/>
    <w:rsid w:val="01B0E0A9"/>
    <w:rsid w:val="01C09674"/>
    <w:rsid w:val="01D66427"/>
    <w:rsid w:val="01E75117"/>
    <w:rsid w:val="01FE3B5D"/>
    <w:rsid w:val="0203AFF5"/>
    <w:rsid w:val="020856F9"/>
    <w:rsid w:val="020AD528"/>
    <w:rsid w:val="0214F5B7"/>
    <w:rsid w:val="021B8995"/>
    <w:rsid w:val="021D5791"/>
    <w:rsid w:val="0221E8FC"/>
    <w:rsid w:val="0223445F"/>
    <w:rsid w:val="022575F1"/>
    <w:rsid w:val="0245AEF0"/>
    <w:rsid w:val="02555015"/>
    <w:rsid w:val="026B3944"/>
    <w:rsid w:val="0273389D"/>
    <w:rsid w:val="0278A5C3"/>
    <w:rsid w:val="0282E034"/>
    <w:rsid w:val="028D377C"/>
    <w:rsid w:val="02A31127"/>
    <w:rsid w:val="02A451C4"/>
    <w:rsid w:val="02A9D64D"/>
    <w:rsid w:val="02AC7584"/>
    <w:rsid w:val="02AE83C1"/>
    <w:rsid w:val="02C16F33"/>
    <w:rsid w:val="02C29334"/>
    <w:rsid w:val="02CC7601"/>
    <w:rsid w:val="02CD2919"/>
    <w:rsid w:val="02D43A02"/>
    <w:rsid w:val="02E85663"/>
    <w:rsid w:val="02EDCD84"/>
    <w:rsid w:val="02F0D4FE"/>
    <w:rsid w:val="02FEF8B4"/>
    <w:rsid w:val="0304FA66"/>
    <w:rsid w:val="03157BD4"/>
    <w:rsid w:val="0319C987"/>
    <w:rsid w:val="031C3D6B"/>
    <w:rsid w:val="032792D8"/>
    <w:rsid w:val="03281ABA"/>
    <w:rsid w:val="0329A8B0"/>
    <w:rsid w:val="03372B6F"/>
    <w:rsid w:val="0338BAE5"/>
    <w:rsid w:val="034009C3"/>
    <w:rsid w:val="03413C49"/>
    <w:rsid w:val="03445320"/>
    <w:rsid w:val="034FDE00"/>
    <w:rsid w:val="0357114B"/>
    <w:rsid w:val="036F0112"/>
    <w:rsid w:val="03769518"/>
    <w:rsid w:val="03769F88"/>
    <w:rsid w:val="037AF356"/>
    <w:rsid w:val="037BADBE"/>
    <w:rsid w:val="0387BCC8"/>
    <w:rsid w:val="038A5724"/>
    <w:rsid w:val="038FF633"/>
    <w:rsid w:val="0390558E"/>
    <w:rsid w:val="0396D957"/>
    <w:rsid w:val="0399B049"/>
    <w:rsid w:val="03A42FD8"/>
    <w:rsid w:val="03A876AC"/>
    <w:rsid w:val="03A92808"/>
    <w:rsid w:val="03A94866"/>
    <w:rsid w:val="03B31B3F"/>
    <w:rsid w:val="03BC0F4B"/>
    <w:rsid w:val="03C0428D"/>
    <w:rsid w:val="03C1B1BC"/>
    <w:rsid w:val="03CACA21"/>
    <w:rsid w:val="03CC49B6"/>
    <w:rsid w:val="03DE7610"/>
    <w:rsid w:val="040BC789"/>
    <w:rsid w:val="040E3446"/>
    <w:rsid w:val="04187CC3"/>
    <w:rsid w:val="041A05BE"/>
    <w:rsid w:val="041CCE82"/>
    <w:rsid w:val="041E0426"/>
    <w:rsid w:val="041FE83E"/>
    <w:rsid w:val="0426FF72"/>
    <w:rsid w:val="043231A6"/>
    <w:rsid w:val="04366CA5"/>
    <w:rsid w:val="043A0AA0"/>
    <w:rsid w:val="043E168E"/>
    <w:rsid w:val="044077EC"/>
    <w:rsid w:val="044C1390"/>
    <w:rsid w:val="046E3C1F"/>
    <w:rsid w:val="048D56E3"/>
    <w:rsid w:val="049FA891"/>
    <w:rsid w:val="04BCFA6A"/>
    <w:rsid w:val="04BEA856"/>
    <w:rsid w:val="04C6AC5F"/>
    <w:rsid w:val="04D21493"/>
    <w:rsid w:val="04DB85D9"/>
    <w:rsid w:val="04DF8009"/>
    <w:rsid w:val="04E96894"/>
    <w:rsid w:val="04F0C2F2"/>
    <w:rsid w:val="04F693E0"/>
    <w:rsid w:val="0508F869"/>
    <w:rsid w:val="051274B5"/>
    <w:rsid w:val="051FEE7C"/>
    <w:rsid w:val="05394998"/>
    <w:rsid w:val="053A5696"/>
    <w:rsid w:val="053FB88F"/>
    <w:rsid w:val="0546812D"/>
    <w:rsid w:val="0547A3C5"/>
    <w:rsid w:val="0548B093"/>
    <w:rsid w:val="05665E56"/>
    <w:rsid w:val="056E45A2"/>
    <w:rsid w:val="05862DBA"/>
    <w:rsid w:val="058F12E8"/>
    <w:rsid w:val="0590B732"/>
    <w:rsid w:val="059B6AFB"/>
    <w:rsid w:val="059D37EE"/>
    <w:rsid w:val="05A14ABF"/>
    <w:rsid w:val="05B57893"/>
    <w:rsid w:val="05BCAD7B"/>
    <w:rsid w:val="05DB7FE9"/>
    <w:rsid w:val="05E5D4D1"/>
    <w:rsid w:val="05F117BD"/>
    <w:rsid w:val="0604139C"/>
    <w:rsid w:val="06138E44"/>
    <w:rsid w:val="0621BB16"/>
    <w:rsid w:val="06240A3B"/>
    <w:rsid w:val="06255B08"/>
    <w:rsid w:val="0633EB48"/>
    <w:rsid w:val="0636F597"/>
    <w:rsid w:val="0646ECE8"/>
    <w:rsid w:val="0659C873"/>
    <w:rsid w:val="0662A4F1"/>
    <w:rsid w:val="066EDED1"/>
    <w:rsid w:val="0673D874"/>
    <w:rsid w:val="06757575"/>
    <w:rsid w:val="0678C647"/>
    <w:rsid w:val="06807A3A"/>
    <w:rsid w:val="06862B73"/>
    <w:rsid w:val="0690D3D8"/>
    <w:rsid w:val="0693855A"/>
    <w:rsid w:val="0693B310"/>
    <w:rsid w:val="0698B0E8"/>
    <w:rsid w:val="069E4FC8"/>
    <w:rsid w:val="06AB519D"/>
    <w:rsid w:val="06ADA5DD"/>
    <w:rsid w:val="06B3A4A8"/>
    <w:rsid w:val="06C5C2B2"/>
    <w:rsid w:val="06CF0A6D"/>
    <w:rsid w:val="06D389EE"/>
    <w:rsid w:val="06D82FE4"/>
    <w:rsid w:val="06E8F0E9"/>
    <w:rsid w:val="06F5967D"/>
    <w:rsid w:val="06FC7D9A"/>
    <w:rsid w:val="070FE924"/>
    <w:rsid w:val="071F70B6"/>
    <w:rsid w:val="072ACBB2"/>
    <w:rsid w:val="072B1F0A"/>
    <w:rsid w:val="072D4E2B"/>
    <w:rsid w:val="07328A30"/>
    <w:rsid w:val="073F6A6A"/>
    <w:rsid w:val="0744BC46"/>
    <w:rsid w:val="07519206"/>
    <w:rsid w:val="0759A090"/>
    <w:rsid w:val="07651C1A"/>
    <w:rsid w:val="0766BEE3"/>
    <w:rsid w:val="07943080"/>
    <w:rsid w:val="0796DCA8"/>
    <w:rsid w:val="0799BDFB"/>
    <w:rsid w:val="07AA6DF6"/>
    <w:rsid w:val="07AE89CE"/>
    <w:rsid w:val="07B80D26"/>
    <w:rsid w:val="07BD5CFB"/>
    <w:rsid w:val="07E3D7A0"/>
    <w:rsid w:val="07E81B40"/>
    <w:rsid w:val="07EDB910"/>
    <w:rsid w:val="07FCE3E3"/>
    <w:rsid w:val="081FEAA9"/>
    <w:rsid w:val="082F9361"/>
    <w:rsid w:val="083E47A7"/>
    <w:rsid w:val="0842550D"/>
    <w:rsid w:val="084F27E1"/>
    <w:rsid w:val="08548CD2"/>
    <w:rsid w:val="0858F566"/>
    <w:rsid w:val="085DE65B"/>
    <w:rsid w:val="08663248"/>
    <w:rsid w:val="088E4395"/>
    <w:rsid w:val="089883E6"/>
    <w:rsid w:val="089A0204"/>
    <w:rsid w:val="08AAE7F2"/>
    <w:rsid w:val="08BEEE2B"/>
    <w:rsid w:val="08C464E8"/>
    <w:rsid w:val="08D28C65"/>
    <w:rsid w:val="08DECC01"/>
    <w:rsid w:val="08E21BCE"/>
    <w:rsid w:val="08E50C38"/>
    <w:rsid w:val="08ED5688"/>
    <w:rsid w:val="08F088CD"/>
    <w:rsid w:val="08F2C10E"/>
    <w:rsid w:val="08F52010"/>
    <w:rsid w:val="09012CB3"/>
    <w:rsid w:val="09104ED3"/>
    <w:rsid w:val="09158A3B"/>
    <w:rsid w:val="0915B19D"/>
    <w:rsid w:val="091E0A5A"/>
    <w:rsid w:val="091FF675"/>
    <w:rsid w:val="0923BC39"/>
    <w:rsid w:val="09273D26"/>
    <w:rsid w:val="092E0383"/>
    <w:rsid w:val="094F181C"/>
    <w:rsid w:val="096B075A"/>
    <w:rsid w:val="0976E163"/>
    <w:rsid w:val="0977E9E8"/>
    <w:rsid w:val="097CE60E"/>
    <w:rsid w:val="0993361A"/>
    <w:rsid w:val="09A06215"/>
    <w:rsid w:val="09A1A6EC"/>
    <w:rsid w:val="09AC73F4"/>
    <w:rsid w:val="09AD3582"/>
    <w:rsid w:val="09B4AC78"/>
    <w:rsid w:val="09BE28C0"/>
    <w:rsid w:val="09C2BD87"/>
    <w:rsid w:val="09D2BADF"/>
    <w:rsid w:val="09D830DB"/>
    <w:rsid w:val="09F70688"/>
    <w:rsid w:val="0A0A7C12"/>
    <w:rsid w:val="0A1A6561"/>
    <w:rsid w:val="0A1D5D7F"/>
    <w:rsid w:val="0A24229F"/>
    <w:rsid w:val="0A26DDE5"/>
    <w:rsid w:val="0A340EFB"/>
    <w:rsid w:val="0A3679F9"/>
    <w:rsid w:val="0A41A3C9"/>
    <w:rsid w:val="0A439DD7"/>
    <w:rsid w:val="0A45F7FD"/>
    <w:rsid w:val="0A4D6236"/>
    <w:rsid w:val="0A5B8ADA"/>
    <w:rsid w:val="0A5E7E6A"/>
    <w:rsid w:val="0A7E7F55"/>
    <w:rsid w:val="0A8C6DED"/>
    <w:rsid w:val="0AA30CBB"/>
    <w:rsid w:val="0AAAB2F6"/>
    <w:rsid w:val="0AB56FAA"/>
    <w:rsid w:val="0AC1D408"/>
    <w:rsid w:val="0ACA7DCB"/>
    <w:rsid w:val="0AD9B2AF"/>
    <w:rsid w:val="0AE376E6"/>
    <w:rsid w:val="0AF1DCD1"/>
    <w:rsid w:val="0B13E637"/>
    <w:rsid w:val="0B1FD77B"/>
    <w:rsid w:val="0B2DAC42"/>
    <w:rsid w:val="0B342745"/>
    <w:rsid w:val="0B40E8DF"/>
    <w:rsid w:val="0B4B53CC"/>
    <w:rsid w:val="0B5E4EFF"/>
    <w:rsid w:val="0B5F19CB"/>
    <w:rsid w:val="0B6E4B40"/>
    <w:rsid w:val="0B6F5C40"/>
    <w:rsid w:val="0B726514"/>
    <w:rsid w:val="0B7C8161"/>
    <w:rsid w:val="0B8FFA24"/>
    <w:rsid w:val="0B92257F"/>
    <w:rsid w:val="0B960514"/>
    <w:rsid w:val="0B9FD94A"/>
    <w:rsid w:val="0BA65322"/>
    <w:rsid w:val="0BB1C039"/>
    <w:rsid w:val="0BBB1C2E"/>
    <w:rsid w:val="0BC5235D"/>
    <w:rsid w:val="0C04FBC4"/>
    <w:rsid w:val="0C09FC74"/>
    <w:rsid w:val="0C1770E7"/>
    <w:rsid w:val="0C1AC191"/>
    <w:rsid w:val="0C2319E1"/>
    <w:rsid w:val="0C2D6ADD"/>
    <w:rsid w:val="0C4C204A"/>
    <w:rsid w:val="0C54C789"/>
    <w:rsid w:val="0C5F35FA"/>
    <w:rsid w:val="0C69C470"/>
    <w:rsid w:val="0C6E52C2"/>
    <w:rsid w:val="0C7E2880"/>
    <w:rsid w:val="0C8BF2C9"/>
    <w:rsid w:val="0C8D00D1"/>
    <w:rsid w:val="0C9CD228"/>
    <w:rsid w:val="0CA112B3"/>
    <w:rsid w:val="0CA4EAE4"/>
    <w:rsid w:val="0CAAAF74"/>
    <w:rsid w:val="0CB5F045"/>
    <w:rsid w:val="0CCE541B"/>
    <w:rsid w:val="0D02B32B"/>
    <w:rsid w:val="0D12012F"/>
    <w:rsid w:val="0D1FF19B"/>
    <w:rsid w:val="0D2216B4"/>
    <w:rsid w:val="0D24840B"/>
    <w:rsid w:val="0D41C7FE"/>
    <w:rsid w:val="0D7BF4EE"/>
    <w:rsid w:val="0DA1BCC4"/>
    <w:rsid w:val="0DACE77E"/>
    <w:rsid w:val="0DBA9268"/>
    <w:rsid w:val="0DC6EF08"/>
    <w:rsid w:val="0DE62AEF"/>
    <w:rsid w:val="0DF97CF3"/>
    <w:rsid w:val="0E0236D0"/>
    <w:rsid w:val="0E037F5D"/>
    <w:rsid w:val="0E0A14F5"/>
    <w:rsid w:val="0E122B85"/>
    <w:rsid w:val="0E170CBB"/>
    <w:rsid w:val="0E197AB4"/>
    <w:rsid w:val="0E381263"/>
    <w:rsid w:val="0E3A2087"/>
    <w:rsid w:val="0E505DD7"/>
    <w:rsid w:val="0E51FA2E"/>
    <w:rsid w:val="0E5CE32D"/>
    <w:rsid w:val="0E6261F9"/>
    <w:rsid w:val="0E6AC1BF"/>
    <w:rsid w:val="0E813693"/>
    <w:rsid w:val="0E8423BF"/>
    <w:rsid w:val="0E95843B"/>
    <w:rsid w:val="0E9B5975"/>
    <w:rsid w:val="0EA00696"/>
    <w:rsid w:val="0EA9696E"/>
    <w:rsid w:val="0EAD284E"/>
    <w:rsid w:val="0EB881EC"/>
    <w:rsid w:val="0EBCA0BF"/>
    <w:rsid w:val="0ECFCC3C"/>
    <w:rsid w:val="0EE359F6"/>
    <w:rsid w:val="0EF81E4B"/>
    <w:rsid w:val="0EF9E1F7"/>
    <w:rsid w:val="0EFF3A91"/>
    <w:rsid w:val="0EFF7043"/>
    <w:rsid w:val="0F0753EB"/>
    <w:rsid w:val="0F0F46CA"/>
    <w:rsid w:val="0F407567"/>
    <w:rsid w:val="0F4CE9F2"/>
    <w:rsid w:val="0F4E0BCD"/>
    <w:rsid w:val="0F5C7070"/>
    <w:rsid w:val="0F7AFA11"/>
    <w:rsid w:val="0F854EAD"/>
    <w:rsid w:val="0F8BC2A2"/>
    <w:rsid w:val="0F8E1728"/>
    <w:rsid w:val="0FABBE72"/>
    <w:rsid w:val="0FB38E85"/>
    <w:rsid w:val="0FB50850"/>
    <w:rsid w:val="0FB9FB48"/>
    <w:rsid w:val="0FBDA806"/>
    <w:rsid w:val="0FD0125A"/>
    <w:rsid w:val="0FE49ED9"/>
    <w:rsid w:val="0FEF8096"/>
    <w:rsid w:val="0FF0AC4D"/>
    <w:rsid w:val="0FFAEA0F"/>
    <w:rsid w:val="1008B80B"/>
    <w:rsid w:val="10134D5D"/>
    <w:rsid w:val="101E2940"/>
    <w:rsid w:val="101F049B"/>
    <w:rsid w:val="10249129"/>
    <w:rsid w:val="1027527D"/>
    <w:rsid w:val="102AF6E4"/>
    <w:rsid w:val="1035DDB9"/>
    <w:rsid w:val="10388835"/>
    <w:rsid w:val="10395ED9"/>
    <w:rsid w:val="103CB3D6"/>
    <w:rsid w:val="1045CBC7"/>
    <w:rsid w:val="104793CE"/>
    <w:rsid w:val="10522549"/>
    <w:rsid w:val="10658B33"/>
    <w:rsid w:val="10767EE2"/>
    <w:rsid w:val="10794854"/>
    <w:rsid w:val="10823C32"/>
    <w:rsid w:val="10889E9A"/>
    <w:rsid w:val="10899B93"/>
    <w:rsid w:val="108A1317"/>
    <w:rsid w:val="109A16C3"/>
    <w:rsid w:val="109EA296"/>
    <w:rsid w:val="10C83290"/>
    <w:rsid w:val="10D14C46"/>
    <w:rsid w:val="10DF0E99"/>
    <w:rsid w:val="10E5BE76"/>
    <w:rsid w:val="10E6ADFB"/>
    <w:rsid w:val="10E94A5B"/>
    <w:rsid w:val="10EA1870"/>
    <w:rsid w:val="10EFF1BB"/>
    <w:rsid w:val="10F82F6D"/>
    <w:rsid w:val="10F9F5EB"/>
    <w:rsid w:val="110AB6F5"/>
    <w:rsid w:val="1117E4F9"/>
    <w:rsid w:val="1133ECF8"/>
    <w:rsid w:val="113F16D2"/>
    <w:rsid w:val="113FA65C"/>
    <w:rsid w:val="1170844A"/>
    <w:rsid w:val="1178C49F"/>
    <w:rsid w:val="11819948"/>
    <w:rsid w:val="118ED803"/>
    <w:rsid w:val="1191A87F"/>
    <w:rsid w:val="11A20C67"/>
    <w:rsid w:val="11A341AE"/>
    <w:rsid w:val="11B99C10"/>
    <w:rsid w:val="11CBCA42"/>
    <w:rsid w:val="11D3647B"/>
    <w:rsid w:val="11E5852F"/>
    <w:rsid w:val="11E67A46"/>
    <w:rsid w:val="11E7810A"/>
    <w:rsid w:val="11F0E6D8"/>
    <w:rsid w:val="120E4B94"/>
    <w:rsid w:val="122A1F6B"/>
    <w:rsid w:val="1237F123"/>
    <w:rsid w:val="124458CC"/>
    <w:rsid w:val="1251A407"/>
    <w:rsid w:val="126C2B89"/>
    <w:rsid w:val="12710461"/>
    <w:rsid w:val="12829CA1"/>
    <w:rsid w:val="129372B7"/>
    <w:rsid w:val="12AC8257"/>
    <w:rsid w:val="12BF9A5C"/>
    <w:rsid w:val="12C32BC2"/>
    <w:rsid w:val="12D00774"/>
    <w:rsid w:val="12D271AD"/>
    <w:rsid w:val="12D69999"/>
    <w:rsid w:val="12DD8E62"/>
    <w:rsid w:val="12E6D99E"/>
    <w:rsid w:val="12E9A37E"/>
    <w:rsid w:val="12EC1419"/>
    <w:rsid w:val="12F3A299"/>
    <w:rsid w:val="12F40A1F"/>
    <w:rsid w:val="12FB4FA0"/>
    <w:rsid w:val="13107FAD"/>
    <w:rsid w:val="132AFA64"/>
    <w:rsid w:val="132DE982"/>
    <w:rsid w:val="1333282F"/>
    <w:rsid w:val="1333CA3F"/>
    <w:rsid w:val="133BE12A"/>
    <w:rsid w:val="134013F6"/>
    <w:rsid w:val="1340B0C9"/>
    <w:rsid w:val="134B3429"/>
    <w:rsid w:val="134BB2CF"/>
    <w:rsid w:val="13560F95"/>
    <w:rsid w:val="135B444F"/>
    <w:rsid w:val="136F9A32"/>
    <w:rsid w:val="13761C50"/>
    <w:rsid w:val="1376FAD9"/>
    <w:rsid w:val="137ABD65"/>
    <w:rsid w:val="1383B911"/>
    <w:rsid w:val="13A103A4"/>
    <w:rsid w:val="13A703AB"/>
    <w:rsid w:val="13A80A4D"/>
    <w:rsid w:val="13A97BB5"/>
    <w:rsid w:val="13B712FF"/>
    <w:rsid w:val="13B89578"/>
    <w:rsid w:val="13C25CA9"/>
    <w:rsid w:val="13C72999"/>
    <w:rsid w:val="13CAF84A"/>
    <w:rsid w:val="13CC0396"/>
    <w:rsid w:val="13DB0DBE"/>
    <w:rsid w:val="13E9EECF"/>
    <w:rsid w:val="13EA8359"/>
    <w:rsid w:val="13F09C0D"/>
    <w:rsid w:val="13F7FAF6"/>
    <w:rsid w:val="13FBF1A6"/>
    <w:rsid w:val="140324CA"/>
    <w:rsid w:val="1411365F"/>
    <w:rsid w:val="141C3F8E"/>
    <w:rsid w:val="14204E95"/>
    <w:rsid w:val="14269261"/>
    <w:rsid w:val="14352B59"/>
    <w:rsid w:val="143A010F"/>
    <w:rsid w:val="143A0C62"/>
    <w:rsid w:val="143AE7F3"/>
    <w:rsid w:val="143AEAC5"/>
    <w:rsid w:val="14412119"/>
    <w:rsid w:val="144217C8"/>
    <w:rsid w:val="14497766"/>
    <w:rsid w:val="144BD937"/>
    <w:rsid w:val="144D420B"/>
    <w:rsid w:val="14532CAD"/>
    <w:rsid w:val="1456DEBD"/>
    <w:rsid w:val="14633301"/>
    <w:rsid w:val="146D705B"/>
    <w:rsid w:val="1470CF09"/>
    <w:rsid w:val="1470F18E"/>
    <w:rsid w:val="14734EFC"/>
    <w:rsid w:val="14740A17"/>
    <w:rsid w:val="14765A8B"/>
    <w:rsid w:val="1484888F"/>
    <w:rsid w:val="1490ED85"/>
    <w:rsid w:val="1493B46D"/>
    <w:rsid w:val="1494AC61"/>
    <w:rsid w:val="149F23CE"/>
    <w:rsid w:val="14A5C5A9"/>
    <w:rsid w:val="14BB212B"/>
    <w:rsid w:val="14BF5AB6"/>
    <w:rsid w:val="14C72708"/>
    <w:rsid w:val="14C790FA"/>
    <w:rsid w:val="14C7B444"/>
    <w:rsid w:val="14CDC6B7"/>
    <w:rsid w:val="14D18F54"/>
    <w:rsid w:val="14DDEC86"/>
    <w:rsid w:val="14E28064"/>
    <w:rsid w:val="14ED3013"/>
    <w:rsid w:val="14EDA6A2"/>
    <w:rsid w:val="14EE1732"/>
    <w:rsid w:val="14F51CD8"/>
    <w:rsid w:val="14F6A746"/>
    <w:rsid w:val="1513CEA4"/>
    <w:rsid w:val="1515257C"/>
    <w:rsid w:val="15200D89"/>
    <w:rsid w:val="15203193"/>
    <w:rsid w:val="153E1FF5"/>
    <w:rsid w:val="153EDC2D"/>
    <w:rsid w:val="154084E4"/>
    <w:rsid w:val="154DC4AA"/>
    <w:rsid w:val="155238B0"/>
    <w:rsid w:val="1556167F"/>
    <w:rsid w:val="15916112"/>
    <w:rsid w:val="1592A72F"/>
    <w:rsid w:val="159349EA"/>
    <w:rsid w:val="159D4CAF"/>
    <w:rsid w:val="15A0866E"/>
    <w:rsid w:val="15A7489A"/>
    <w:rsid w:val="15AB6E4D"/>
    <w:rsid w:val="15AC27CC"/>
    <w:rsid w:val="15BC7E01"/>
    <w:rsid w:val="15C64A5C"/>
    <w:rsid w:val="15D38014"/>
    <w:rsid w:val="15DA6211"/>
    <w:rsid w:val="15E2134F"/>
    <w:rsid w:val="15E7299B"/>
    <w:rsid w:val="15ED7FCD"/>
    <w:rsid w:val="15EFBBCE"/>
    <w:rsid w:val="15F96CA6"/>
    <w:rsid w:val="161D7FEC"/>
    <w:rsid w:val="16220FFD"/>
    <w:rsid w:val="162C0405"/>
    <w:rsid w:val="16338421"/>
    <w:rsid w:val="1633BD88"/>
    <w:rsid w:val="163DCA3E"/>
    <w:rsid w:val="16476137"/>
    <w:rsid w:val="1648AAB1"/>
    <w:rsid w:val="164C610D"/>
    <w:rsid w:val="16505F75"/>
    <w:rsid w:val="16598654"/>
    <w:rsid w:val="165DF153"/>
    <w:rsid w:val="16609476"/>
    <w:rsid w:val="1669E8AC"/>
    <w:rsid w:val="16764C07"/>
    <w:rsid w:val="16A7B51E"/>
    <w:rsid w:val="16BA3399"/>
    <w:rsid w:val="16BE7B4B"/>
    <w:rsid w:val="16C2AF2A"/>
    <w:rsid w:val="16C518E7"/>
    <w:rsid w:val="16D4FC27"/>
    <w:rsid w:val="16D7ACC8"/>
    <w:rsid w:val="16E14D2C"/>
    <w:rsid w:val="16EA6D4B"/>
    <w:rsid w:val="16F6D45C"/>
    <w:rsid w:val="172CED79"/>
    <w:rsid w:val="17327A9F"/>
    <w:rsid w:val="1736404E"/>
    <w:rsid w:val="173A51CF"/>
    <w:rsid w:val="174483F5"/>
    <w:rsid w:val="174A37DC"/>
    <w:rsid w:val="1751C40C"/>
    <w:rsid w:val="17540452"/>
    <w:rsid w:val="176CFC83"/>
    <w:rsid w:val="177D2A69"/>
    <w:rsid w:val="17883856"/>
    <w:rsid w:val="1792DAA7"/>
    <w:rsid w:val="1799626B"/>
    <w:rsid w:val="179E1B31"/>
    <w:rsid w:val="179E8F2E"/>
    <w:rsid w:val="17A0E0E1"/>
    <w:rsid w:val="17A2C266"/>
    <w:rsid w:val="17A3325D"/>
    <w:rsid w:val="17B4A9E6"/>
    <w:rsid w:val="17BCED61"/>
    <w:rsid w:val="17CF8CAF"/>
    <w:rsid w:val="17D0CA59"/>
    <w:rsid w:val="17D1BF19"/>
    <w:rsid w:val="17D36050"/>
    <w:rsid w:val="17E860CB"/>
    <w:rsid w:val="17F0BAE2"/>
    <w:rsid w:val="17F90A86"/>
    <w:rsid w:val="17FE2243"/>
    <w:rsid w:val="181AE783"/>
    <w:rsid w:val="181B8104"/>
    <w:rsid w:val="182717C8"/>
    <w:rsid w:val="182DB37F"/>
    <w:rsid w:val="183877DA"/>
    <w:rsid w:val="1849BA9B"/>
    <w:rsid w:val="184DC8AB"/>
    <w:rsid w:val="1852365B"/>
    <w:rsid w:val="185642DE"/>
    <w:rsid w:val="18590DEF"/>
    <w:rsid w:val="18619BF1"/>
    <w:rsid w:val="18707D9E"/>
    <w:rsid w:val="1872670A"/>
    <w:rsid w:val="1881FDB4"/>
    <w:rsid w:val="18822DB6"/>
    <w:rsid w:val="1886BECC"/>
    <w:rsid w:val="188E8DBA"/>
    <w:rsid w:val="189932C6"/>
    <w:rsid w:val="189A8B41"/>
    <w:rsid w:val="18A343B1"/>
    <w:rsid w:val="18A63457"/>
    <w:rsid w:val="18ADB021"/>
    <w:rsid w:val="18BB725D"/>
    <w:rsid w:val="18CAD359"/>
    <w:rsid w:val="18D5749E"/>
    <w:rsid w:val="18E7CF99"/>
    <w:rsid w:val="18F60BB8"/>
    <w:rsid w:val="18F8CC92"/>
    <w:rsid w:val="18FE79C6"/>
    <w:rsid w:val="1911248F"/>
    <w:rsid w:val="19196857"/>
    <w:rsid w:val="1931BBEA"/>
    <w:rsid w:val="19320076"/>
    <w:rsid w:val="193CEB84"/>
    <w:rsid w:val="193FCFBB"/>
    <w:rsid w:val="19450AD2"/>
    <w:rsid w:val="19454F58"/>
    <w:rsid w:val="196759E3"/>
    <w:rsid w:val="1967946C"/>
    <w:rsid w:val="196D4A78"/>
    <w:rsid w:val="1977E918"/>
    <w:rsid w:val="197CD71D"/>
    <w:rsid w:val="19809909"/>
    <w:rsid w:val="1991E9BA"/>
    <w:rsid w:val="199CE8EC"/>
    <w:rsid w:val="19C8B38E"/>
    <w:rsid w:val="19CCECA9"/>
    <w:rsid w:val="19D39674"/>
    <w:rsid w:val="19D611FC"/>
    <w:rsid w:val="19D8E7C4"/>
    <w:rsid w:val="19DE15B7"/>
    <w:rsid w:val="19E63C70"/>
    <w:rsid w:val="19F75488"/>
    <w:rsid w:val="19F9A914"/>
    <w:rsid w:val="19FC95C2"/>
    <w:rsid w:val="19FEE0F2"/>
    <w:rsid w:val="1A00B7FD"/>
    <w:rsid w:val="1A0EED72"/>
    <w:rsid w:val="1A1747F8"/>
    <w:rsid w:val="1A29B4F4"/>
    <w:rsid w:val="1A2BC743"/>
    <w:rsid w:val="1A2C23AA"/>
    <w:rsid w:val="1A357225"/>
    <w:rsid w:val="1A3C7D00"/>
    <w:rsid w:val="1A535F21"/>
    <w:rsid w:val="1A6196B7"/>
    <w:rsid w:val="1A634818"/>
    <w:rsid w:val="1A68520E"/>
    <w:rsid w:val="1A80176E"/>
    <w:rsid w:val="1A868DAA"/>
    <w:rsid w:val="1A8FB14B"/>
    <w:rsid w:val="1A989D62"/>
    <w:rsid w:val="1AA0D77E"/>
    <w:rsid w:val="1AABD07C"/>
    <w:rsid w:val="1AB8DDDA"/>
    <w:rsid w:val="1AC371D5"/>
    <w:rsid w:val="1AC3B69E"/>
    <w:rsid w:val="1ACC7163"/>
    <w:rsid w:val="1AD79E23"/>
    <w:rsid w:val="1AEB4C06"/>
    <w:rsid w:val="1AF53906"/>
    <w:rsid w:val="1AFCB57B"/>
    <w:rsid w:val="1B0CB65B"/>
    <w:rsid w:val="1B2D76AB"/>
    <w:rsid w:val="1B334323"/>
    <w:rsid w:val="1B3ADDDE"/>
    <w:rsid w:val="1B56F5CF"/>
    <w:rsid w:val="1B5E40C0"/>
    <w:rsid w:val="1B6B6FE3"/>
    <w:rsid w:val="1B6F1094"/>
    <w:rsid w:val="1B74F00A"/>
    <w:rsid w:val="1B7832D1"/>
    <w:rsid w:val="1B801EC9"/>
    <w:rsid w:val="1B9D677B"/>
    <w:rsid w:val="1B9E076D"/>
    <w:rsid w:val="1B9E59DB"/>
    <w:rsid w:val="1BA1D899"/>
    <w:rsid w:val="1BA7AC04"/>
    <w:rsid w:val="1BACA418"/>
    <w:rsid w:val="1BAEE3D8"/>
    <w:rsid w:val="1BB024AB"/>
    <w:rsid w:val="1BB4346B"/>
    <w:rsid w:val="1BBA41FD"/>
    <w:rsid w:val="1BC09328"/>
    <w:rsid w:val="1BD07EA3"/>
    <w:rsid w:val="1BDF68DE"/>
    <w:rsid w:val="1BEC0216"/>
    <w:rsid w:val="1BF64538"/>
    <w:rsid w:val="1BF95D12"/>
    <w:rsid w:val="1C00A873"/>
    <w:rsid w:val="1C02CD01"/>
    <w:rsid w:val="1C0E774D"/>
    <w:rsid w:val="1C301887"/>
    <w:rsid w:val="1C30888D"/>
    <w:rsid w:val="1C3B085F"/>
    <w:rsid w:val="1C41CDE9"/>
    <w:rsid w:val="1C44B7B2"/>
    <w:rsid w:val="1C4BF467"/>
    <w:rsid w:val="1C54E3E4"/>
    <w:rsid w:val="1C553607"/>
    <w:rsid w:val="1C5887BB"/>
    <w:rsid w:val="1C5AAA10"/>
    <w:rsid w:val="1C5B5BC1"/>
    <w:rsid w:val="1C64D7C5"/>
    <w:rsid w:val="1C7D1168"/>
    <w:rsid w:val="1C89A8C9"/>
    <w:rsid w:val="1C90C347"/>
    <w:rsid w:val="1C98BF00"/>
    <w:rsid w:val="1C9C4F62"/>
    <w:rsid w:val="1CAFDC71"/>
    <w:rsid w:val="1CB1D237"/>
    <w:rsid w:val="1CB8DE37"/>
    <w:rsid w:val="1CBBDF02"/>
    <w:rsid w:val="1CBE3AC1"/>
    <w:rsid w:val="1CC12DD1"/>
    <w:rsid w:val="1CD12DD8"/>
    <w:rsid w:val="1CD7B81F"/>
    <w:rsid w:val="1CDCD19C"/>
    <w:rsid w:val="1CDE53BF"/>
    <w:rsid w:val="1CE43ADE"/>
    <w:rsid w:val="1CF8C5B9"/>
    <w:rsid w:val="1D01606E"/>
    <w:rsid w:val="1D0FDCF4"/>
    <w:rsid w:val="1D1ADB16"/>
    <w:rsid w:val="1D23AB76"/>
    <w:rsid w:val="1D42D9BF"/>
    <w:rsid w:val="1D456F58"/>
    <w:rsid w:val="1D616AB1"/>
    <w:rsid w:val="1D8BEC4B"/>
    <w:rsid w:val="1D8BF9FF"/>
    <w:rsid w:val="1D99EF4B"/>
    <w:rsid w:val="1DA8818B"/>
    <w:rsid w:val="1DAE1645"/>
    <w:rsid w:val="1DB4A18D"/>
    <w:rsid w:val="1DBD6193"/>
    <w:rsid w:val="1DBE76EB"/>
    <w:rsid w:val="1DC86DE3"/>
    <w:rsid w:val="1DCDF4F8"/>
    <w:rsid w:val="1DD47832"/>
    <w:rsid w:val="1DD6490C"/>
    <w:rsid w:val="1DE18152"/>
    <w:rsid w:val="1DFB9287"/>
    <w:rsid w:val="1E059D48"/>
    <w:rsid w:val="1E08A654"/>
    <w:rsid w:val="1E0AD88F"/>
    <w:rsid w:val="1E15759D"/>
    <w:rsid w:val="1E2E9E11"/>
    <w:rsid w:val="1E3E66E7"/>
    <w:rsid w:val="1E402AAE"/>
    <w:rsid w:val="1E42CBCB"/>
    <w:rsid w:val="1E7BB8F8"/>
    <w:rsid w:val="1E7C6B16"/>
    <w:rsid w:val="1E7D06A1"/>
    <w:rsid w:val="1EB0AE64"/>
    <w:rsid w:val="1EBA5BBD"/>
    <w:rsid w:val="1EBB5218"/>
    <w:rsid w:val="1EBC60DB"/>
    <w:rsid w:val="1EC2E1FD"/>
    <w:rsid w:val="1ECA4E47"/>
    <w:rsid w:val="1ECD6A0B"/>
    <w:rsid w:val="1ED80C00"/>
    <w:rsid w:val="1EE643E9"/>
    <w:rsid w:val="1EED04C9"/>
    <w:rsid w:val="1F00A6DE"/>
    <w:rsid w:val="1F08AFF8"/>
    <w:rsid w:val="1F0AC057"/>
    <w:rsid w:val="1F3EF176"/>
    <w:rsid w:val="1F3F977A"/>
    <w:rsid w:val="1F416EC3"/>
    <w:rsid w:val="1F44A981"/>
    <w:rsid w:val="1F529B7D"/>
    <w:rsid w:val="1F624C97"/>
    <w:rsid w:val="1F64649F"/>
    <w:rsid w:val="1F68CF29"/>
    <w:rsid w:val="1F6C0C92"/>
    <w:rsid w:val="1F737785"/>
    <w:rsid w:val="1F7ACB6A"/>
    <w:rsid w:val="1F83F34D"/>
    <w:rsid w:val="1F93A4B7"/>
    <w:rsid w:val="1F9A6CD6"/>
    <w:rsid w:val="1FB8F5D6"/>
    <w:rsid w:val="1FB94E77"/>
    <w:rsid w:val="1FBC5DE3"/>
    <w:rsid w:val="1FD04CB6"/>
    <w:rsid w:val="1FD6D98F"/>
    <w:rsid w:val="1FDDE7CC"/>
    <w:rsid w:val="1FECEA85"/>
    <w:rsid w:val="1FF68EDD"/>
    <w:rsid w:val="1FF7C585"/>
    <w:rsid w:val="200A6512"/>
    <w:rsid w:val="203401A2"/>
    <w:rsid w:val="203409EB"/>
    <w:rsid w:val="20353E94"/>
    <w:rsid w:val="204CF089"/>
    <w:rsid w:val="205F1B5C"/>
    <w:rsid w:val="20654DE4"/>
    <w:rsid w:val="20663354"/>
    <w:rsid w:val="206DB798"/>
    <w:rsid w:val="207D0F06"/>
    <w:rsid w:val="20802467"/>
    <w:rsid w:val="208EA93D"/>
    <w:rsid w:val="20914858"/>
    <w:rsid w:val="209CD783"/>
    <w:rsid w:val="20A74641"/>
    <w:rsid w:val="20AABAB9"/>
    <w:rsid w:val="20AEA4BB"/>
    <w:rsid w:val="20B525C7"/>
    <w:rsid w:val="20BF4536"/>
    <w:rsid w:val="20C0171A"/>
    <w:rsid w:val="20C34121"/>
    <w:rsid w:val="20F24A21"/>
    <w:rsid w:val="2105FEF6"/>
    <w:rsid w:val="2117E046"/>
    <w:rsid w:val="211B1EAE"/>
    <w:rsid w:val="211F1F96"/>
    <w:rsid w:val="211F23CD"/>
    <w:rsid w:val="212F9068"/>
    <w:rsid w:val="2133914C"/>
    <w:rsid w:val="213492B4"/>
    <w:rsid w:val="2135AB55"/>
    <w:rsid w:val="21517EF4"/>
    <w:rsid w:val="215E2717"/>
    <w:rsid w:val="2165785E"/>
    <w:rsid w:val="21856E92"/>
    <w:rsid w:val="218B5EA2"/>
    <w:rsid w:val="2192F8BE"/>
    <w:rsid w:val="2196656E"/>
    <w:rsid w:val="21A45D19"/>
    <w:rsid w:val="21ACBA6C"/>
    <w:rsid w:val="21B87B29"/>
    <w:rsid w:val="21BA58C0"/>
    <w:rsid w:val="21BC93F9"/>
    <w:rsid w:val="21C08995"/>
    <w:rsid w:val="21C3A6AA"/>
    <w:rsid w:val="21F5C1C0"/>
    <w:rsid w:val="2201E0F7"/>
    <w:rsid w:val="2203CC47"/>
    <w:rsid w:val="22132735"/>
    <w:rsid w:val="221DDA32"/>
    <w:rsid w:val="2220A32D"/>
    <w:rsid w:val="2220F371"/>
    <w:rsid w:val="2229D40D"/>
    <w:rsid w:val="22469F5C"/>
    <w:rsid w:val="22666986"/>
    <w:rsid w:val="226B0CC3"/>
    <w:rsid w:val="2271D29A"/>
    <w:rsid w:val="228938AF"/>
    <w:rsid w:val="2289AE03"/>
    <w:rsid w:val="22A104AC"/>
    <w:rsid w:val="22AF6A8E"/>
    <w:rsid w:val="22C037C4"/>
    <w:rsid w:val="22D03687"/>
    <w:rsid w:val="22D94969"/>
    <w:rsid w:val="22DEEF2D"/>
    <w:rsid w:val="22F74384"/>
    <w:rsid w:val="22F76B18"/>
    <w:rsid w:val="22F91F96"/>
    <w:rsid w:val="22FD4E6E"/>
    <w:rsid w:val="22FF118F"/>
    <w:rsid w:val="2305A9C8"/>
    <w:rsid w:val="230C7C1C"/>
    <w:rsid w:val="23344FF5"/>
    <w:rsid w:val="233B7D67"/>
    <w:rsid w:val="2346A9D8"/>
    <w:rsid w:val="2362A453"/>
    <w:rsid w:val="23684ABE"/>
    <w:rsid w:val="2369D6C3"/>
    <w:rsid w:val="237857D7"/>
    <w:rsid w:val="237BC1F3"/>
    <w:rsid w:val="237F1595"/>
    <w:rsid w:val="2390FA18"/>
    <w:rsid w:val="239B3DF9"/>
    <w:rsid w:val="23A1B72F"/>
    <w:rsid w:val="23AAE9D7"/>
    <w:rsid w:val="23CD8487"/>
    <w:rsid w:val="23D1805B"/>
    <w:rsid w:val="23E151D1"/>
    <w:rsid w:val="23F4D8DE"/>
    <w:rsid w:val="23FFED82"/>
    <w:rsid w:val="240EAF42"/>
    <w:rsid w:val="24172C95"/>
    <w:rsid w:val="242421B7"/>
    <w:rsid w:val="243C0C5E"/>
    <w:rsid w:val="2450C28F"/>
    <w:rsid w:val="245A4714"/>
    <w:rsid w:val="245BBDD1"/>
    <w:rsid w:val="24632D37"/>
    <w:rsid w:val="246FC457"/>
    <w:rsid w:val="246FE433"/>
    <w:rsid w:val="24723F2D"/>
    <w:rsid w:val="247D9431"/>
    <w:rsid w:val="24887364"/>
    <w:rsid w:val="248B8034"/>
    <w:rsid w:val="2495E32B"/>
    <w:rsid w:val="24A55474"/>
    <w:rsid w:val="24A8975A"/>
    <w:rsid w:val="24B14081"/>
    <w:rsid w:val="24B6A7C1"/>
    <w:rsid w:val="24BE629D"/>
    <w:rsid w:val="24BE6D13"/>
    <w:rsid w:val="24CA2857"/>
    <w:rsid w:val="24D7C554"/>
    <w:rsid w:val="24E20A28"/>
    <w:rsid w:val="24E41045"/>
    <w:rsid w:val="24E5842A"/>
    <w:rsid w:val="24E9293B"/>
    <w:rsid w:val="24FF6C63"/>
    <w:rsid w:val="25305244"/>
    <w:rsid w:val="2534FA35"/>
    <w:rsid w:val="25393794"/>
    <w:rsid w:val="2546BCF8"/>
    <w:rsid w:val="25574FB4"/>
    <w:rsid w:val="255B0063"/>
    <w:rsid w:val="2560F797"/>
    <w:rsid w:val="2563B5E4"/>
    <w:rsid w:val="256E9076"/>
    <w:rsid w:val="257568B9"/>
    <w:rsid w:val="258493D4"/>
    <w:rsid w:val="25892E1E"/>
    <w:rsid w:val="2593BC7E"/>
    <w:rsid w:val="259DF53C"/>
    <w:rsid w:val="25AC763F"/>
    <w:rsid w:val="25B20825"/>
    <w:rsid w:val="25B51FF3"/>
    <w:rsid w:val="25B95CDE"/>
    <w:rsid w:val="25C1223C"/>
    <w:rsid w:val="25C1BE31"/>
    <w:rsid w:val="25D873C6"/>
    <w:rsid w:val="25D9FE41"/>
    <w:rsid w:val="25DBF0E0"/>
    <w:rsid w:val="25E01232"/>
    <w:rsid w:val="25E5AED9"/>
    <w:rsid w:val="26024BF8"/>
    <w:rsid w:val="2609A5FA"/>
    <w:rsid w:val="261E0067"/>
    <w:rsid w:val="26214579"/>
    <w:rsid w:val="264D3C45"/>
    <w:rsid w:val="264D8C2A"/>
    <w:rsid w:val="265687C4"/>
    <w:rsid w:val="265B0659"/>
    <w:rsid w:val="2674AD3C"/>
    <w:rsid w:val="267D2F27"/>
    <w:rsid w:val="26848469"/>
    <w:rsid w:val="268792B2"/>
    <w:rsid w:val="26928C85"/>
    <w:rsid w:val="269375DB"/>
    <w:rsid w:val="26A6708C"/>
    <w:rsid w:val="26BCD45F"/>
    <w:rsid w:val="26C85865"/>
    <w:rsid w:val="26C96F53"/>
    <w:rsid w:val="270F5CA2"/>
    <w:rsid w:val="271211B0"/>
    <w:rsid w:val="27174C1A"/>
    <w:rsid w:val="27182D56"/>
    <w:rsid w:val="271BF18D"/>
    <w:rsid w:val="271C1A0F"/>
    <w:rsid w:val="2728E853"/>
    <w:rsid w:val="272909DB"/>
    <w:rsid w:val="27424522"/>
    <w:rsid w:val="274BD913"/>
    <w:rsid w:val="276C20F9"/>
    <w:rsid w:val="2770D4E8"/>
    <w:rsid w:val="2779E449"/>
    <w:rsid w:val="277E84F5"/>
    <w:rsid w:val="27992FAF"/>
    <w:rsid w:val="27A631D9"/>
    <w:rsid w:val="27AF57AE"/>
    <w:rsid w:val="27B41FE8"/>
    <w:rsid w:val="27CC775A"/>
    <w:rsid w:val="27D5EC74"/>
    <w:rsid w:val="27D8101F"/>
    <w:rsid w:val="27E1D88C"/>
    <w:rsid w:val="27F71691"/>
    <w:rsid w:val="2809BE3B"/>
    <w:rsid w:val="280D6D1B"/>
    <w:rsid w:val="280DB4F3"/>
    <w:rsid w:val="2810B1F1"/>
    <w:rsid w:val="2810BADE"/>
    <w:rsid w:val="2811DA22"/>
    <w:rsid w:val="2821CA35"/>
    <w:rsid w:val="2822789D"/>
    <w:rsid w:val="2828605B"/>
    <w:rsid w:val="28346FDB"/>
    <w:rsid w:val="283D300C"/>
    <w:rsid w:val="283EF1FD"/>
    <w:rsid w:val="28488E21"/>
    <w:rsid w:val="28493837"/>
    <w:rsid w:val="284A367F"/>
    <w:rsid w:val="285C0E3C"/>
    <w:rsid w:val="28698AA9"/>
    <w:rsid w:val="289344E8"/>
    <w:rsid w:val="28964F89"/>
    <w:rsid w:val="289CFF51"/>
    <w:rsid w:val="28A12285"/>
    <w:rsid w:val="28ACC332"/>
    <w:rsid w:val="28B477D2"/>
    <w:rsid w:val="28B59039"/>
    <w:rsid w:val="28BCA5B6"/>
    <w:rsid w:val="28C5A7A1"/>
    <w:rsid w:val="28D30BF2"/>
    <w:rsid w:val="28D68E3C"/>
    <w:rsid w:val="28F30CEE"/>
    <w:rsid w:val="28FC18DD"/>
    <w:rsid w:val="290C5FB5"/>
    <w:rsid w:val="29147E6C"/>
    <w:rsid w:val="29187515"/>
    <w:rsid w:val="291AF240"/>
    <w:rsid w:val="292805A8"/>
    <w:rsid w:val="292A48AE"/>
    <w:rsid w:val="292D0A63"/>
    <w:rsid w:val="29384BF2"/>
    <w:rsid w:val="2940A5DC"/>
    <w:rsid w:val="294C0EDF"/>
    <w:rsid w:val="294EE7F5"/>
    <w:rsid w:val="296171D1"/>
    <w:rsid w:val="2964A075"/>
    <w:rsid w:val="296833E9"/>
    <w:rsid w:val="296FBB2B"/>
    <w:rsid w:val="296FCC61"/>
    <w:rsid w:val="29786CE5"/>
    <w:rsid w:val="29836516"/>
    <w:rsid w:val="2989C68A"/>
    <w:rsid w:val="298D23F4"/>
    <w:rsid w:val="299214AB"/>
    <w:rsid w:val="2992D0ED"/>
    <w:rsid w:val="29A4F79B"/>
    <w:rsid w:val="29AF4909"/>
    <w:rsid w:val="29C7B580"/>
    <w:rsid w:val="29DA5C97"/>
    <w:rsid w:val="29DB4309"/>
    <w:rsid w:val="29E5F0E2"/>
    <w:rsid w:val="29EE9230"/>
    <w:rsid w:val="29F46993"/>
    <w:rsid w:val="29FC6ED9"/>
    <w:rsid w:val="2A09E9E2"/>
    <w:rsid w:val="2A4B7881"/>
    <w:rsid w:val="2A4CC4A9"/>
    <w:rsid w:val="2A4DE006"/>
    <w:rsid w:val="2A562101"/>
    <w:rsid w:val="2A6146D7"/>
    <w:rsid w:val="2A7329EA"/>
    <w:rsid w:val="2A74BEAC"/>
    <w:rsid w:val="2A8506A8"/>
    <w:rsid w:val="2A8F1D63"/>
    <w:rsid w:val="2A95861E"/>
    <w:rsid w:val="2AA04A0C"/>
    <w:rsid w:val="2AA19991"/>
    <w:rsid w:val="2AB71054"/>
    <w:rsid w:val="2AB71EB0"/>
    <w:rsid w:val="2ABF2AAB"/>
    <w:rsid w:val="2AC329F0"/>
    <w:rsid w:val="2ACCD5FC"/>
    <w:rsid w:val="2AD3FB59"/>
    <w:rsid w:val="2AD52308"/>
    <w:rsid w:val="2ADAD088"/>
    <w:rsid w:val="2AE0E701"/>
    <w:rsid w:val="2AEA024A"/>
    <w:rsid w:val="2AEB64F9"/>
    <w:rsid w:val="2B03A621"/>
    <w:rsid w:val="2B24E38B"/>
    <w:rsid w:val="2B2B95A3"/>
    <w:rsid w:val="2B4EA0B4"/>
    <w:rsid w:val="2B570B55"/>
    <w:rsid w:val="2B6177F7"/>
    <w:rsid w:val="2B64A1D2"/>
    <w:rsid w:val="2B6E5978"/>
    <w:rsid w:val="2B7A762A"/>
    <w:rsid w:val="2B8501BE"/>
    <w:rsid w:val="2B85F27D"/>
    <w:rsid w:val="2B875AC0"/>
    <w:rsid w:val="2B8874D3"/>
    <w:rsid w:val="2BA8C5E0"/>
    <w:rsid w:val="2BAF3400"/>
    <w:rsid w:val="2BBA94E8"/>
    <w:rsid w:val="2BBB7C06"/>
    <w:rsid w:val="2BBCF7B8"/>
    <w:rsid w:val="2BC95EEC"/>
    <w:rsid w:val="2BD818FC"/>
    <w:rsid w:val="2BDA978D"/>
    <w:rsid w:val="2BE91B65"/>
    <w:rsid w:val="2BEB285F"/>
    <w:rsid w:val="2BEE83E5"/>
    <w:rsid w:val="2BEF3AC6"/>
    <w:rsid w:val="2BF17CCA"/>
    <w:rsid w:val="2BF305DD"/>
    <w:rsid w:val="2C131F0B"/>
    <w:rsid w:val="2C2452D4"/>
    <w:rsid w:val="2C2EAFF4"/>
    <w:rsid w:val="2C3447D0"/>
    <w:rsid w:val="2C35D256"/>
    <w:rsid w:val="2C568308"/>
    <w:rsid w:val="2C674D7E"/>
    <w:rsid w:val="2C6AA985"/>
    <w:rsid w:val="2C747B3D"/>
    <w:rsid w:val="2C7EE323"/>
    <w:rsid w:val="2C876AF4"/>
    <w:rsid w:val="2C9E7761"/>
    <w:rsid w:val="2CA0A854"/>
    <w:rsid w:val="2CAB45B8"/>
    <w:rsid w:val="2CC678F5"/>
    <w:rsid w:val="2CCA31FC"/>
    <w:rsid w:val="2CCEDE0E"/>
    <w:rsid w:val="2CCFE25F"/>
    <w:rsid w:val="2CD096E2"/>
    <w:rsid w:val="2CDB663D"/>
    <w:rsid w:val="2CE6793D"/>
    <w:rsid w:val="2CED6BE1"/>
    <w:rsid w:val="2D1C8CDF"/>
    <w:rsid w:val="2D2DDB08"/>
    <w:rsid w:val="2D366CA8"/>
    <w:rsid w:val="2D442A46"/>
    <w:rsid w:val="2D4E72B6"/>
    <w:rsid w:val="2D562C89"/>
    <w:rsid w:val="2D66AF3E"/>
    <w:rsid w:val="2D6A7F94"/>
    <w:rsid w:val="2D7C7621"/>
    <w:rsid w:val="2D7E3D0E"/>
    <w:rsid w:val="2D7FD761"/>
    <w:rsid w:val="2D834357"/>
    <w:rsid w:val="2D893E75"/>
    <w:rsid w:val="2DC319EF"/>
    <w:rsid w:val="2DCABD1F"/>
    <w:rsid w:val="2DCC9E34"/>
    <w:rsid w:val="2DCF0419"/>
    <w:rsid w:val="2DD4EAB0"/>
    <w:rsid w:val="2DD53CFC"/>
    <w:rsid w:val="2DD6E659"/>
    <w:rsid w:val="2DE35D64"/>
    <w:rsid w:val="2DE6307B"/>
    <w:rsid w:val="2DEE5132"/>
    <w:rsid w:val="2DF1F107"/>
    <w:rsid w:val="2DF6589C"/>
    <w:rsid w:val="2DFB4A40"/>
    <w:rsid w:val="2DFCAEA4"/>
    <w:rsid w:val="2DFD44A5"/>
    <w:rsid w:val="2E02FFFD"/>
    <w:rsid w:val="2E09A763"/>
    <w:rsid w:val="2E0AF690"/>
    <w:rsid w:val="2E223ABA"/>
    <w:rsid w:val="2E2EEBFE"/>
    <w:rsid w:val="2E3B9FE4"/>
    <w:rsid w:val="2E405290"/>
    <w:rsid w:val="2E430C51"/>
    <w:rsid w:val="2E5EF52C"/>
    <w:rsid w:val="2E738144"/>
    <w:rsid w:val="2E7EDFAD"/>
    <w:rsid w:val="2E84EB30"/>
    <w:rsid w:val="2E877DD9"/>
    <w:rsid w:val="2E88A5CF"/>
    <w:rsid w:val="2E9DFD4D"/>
    <w:rsid w:val="2EA0CAB6"/>
    <w:rsid w:val="2EA40D5D"/>
    <w:rsid w:val="2EA84281"/>
    <w:rsid w:val="2EAB6381"/>
    <w:rsid w:val="2EACB87B"/>
    <w:rsid w:val="2EBCFA53"/>
    <w:rsid w:val="2ECCB90C"/>
    <w:rsid w:val="2ED0BB09"/>
    <w:rsid w:val="2EE63082"/>
    <w:rsid w:val="2EED1352"/>
    <w:rsid w:val="2EF00C48"/>
    <w:rsid w:val="2EF4DF9C"/>
    <w:rsid w:val="2EF99BDC"/>
    <w:rsid w:val="2F02E296"/>
    <w:rsid w:val="2F0FDE64"/>
    <w:rsid w:val="2F15AE3E"/>
    <w:rsid w:val="2F1F541F"/>
    <w:rsid w:val="2F1FCBA9"/>
    <w:rsid w:val="2F23F833"/>
    <w:rsid w:val="2F425F10"/>
    <w:rsid w:val="2F5679B3"/>
    <w:rsid w:val="2F743B5E"/>
    <w:rsid w:val="2F78C75B"/>
    <w:rsid w:val="2F92BD2D"/>
    <w:rsid w:val="2F95D7FD"/>
    <w:rsid w:val="2F9ADE9B"/>
    <w:rsid w:val="2F9FF844"/>
    <w:rsid w:val="2FA1F9D8"/>
    <w:rsid w:val="2FA20802"/>
    <w:rsid w:val="2FA29D30"/>
    <w:rsid w:val="2FB085D1"/>
    <w:rsid w:val="2FB58BD9"/>
    <w:rsid w:val="2FB95DAD"/>
    <w:rsid w:val="2FBB1AC4"/>
    <w:rsid w:val="2FBB1E79"/>
    <w:rsid w:val="2FC6BA38"/>
    <w:rsid w:val="2FD5DA91"/>
    <w:rsid w:val="2FE5E7B1"/>
    <w:rsid w:val="2FF08FAA"/>
    <w:rsid w:val="2FF71403"/>
    <w:rsid w:val="2FFA49AE"/>
    <w:rsid w:val="2FFE97E1"/>
    <w:rsid w:val="3005F3B6"/>
    <w:rsid w:val="300CCBA5"/>
    <w:rsid w:val="3013C646"/>
    <w:rsid w:val="3023EC1F"/>
    <w:rsid w:val="30279C1C"/>
    <w:rsid w:val="302B0C8B"/>
    <w:rsid w:val="302FB38E"/>
    <w:rsid w:val="303D34F3"/>
    <w:rsid w:val="30599211"/>
    <w:rsid w:val="306F1CDD"/>
    <w:rsid w:val="308A2E24"/>
    <w:rsid w:val="309F17F3"/>
    <w:rsid w:val="30A4F147"/>
    <w:rsid w:val="30ABB276"/>
    <w:rsid w:val="30AC5086"/>
    <w:rsid w:val="30BBA17D"/>
    <w:rsid w:val="30DD7F5F"/>
    <w:rsid w:val="30E7B869"/>
    <w:rsid w:val="30EE2893"/>
    <w:rsid w:val="30F3A241"/>
    <w:rsid w:val="30FB9BBD"/>
    <w:rsid w:val="310484AA"/>
    <w:rsid w:val="310815CD"/>
    <w:rsid w:val="3114A4B0"/>
    <w:rsid w:val="311A6490"/>
    <w:rsid w:val="31229255"/>
    <w:rsid w:val="312AE81D"/>
    <w:rsid w:val="31481A77"/>
    <w:rsid w:val="314D13C8"/>
    <w:rsid w:val="314FD592"/>
    <w:rsid w:val="31558EFD"/>
    <w:rsid w:val="3155AE0F"/>
    <w:rsid w:val="3165348B"/>
    <w:rsid w:val="31687297"/>
    <w:rsid w:val="3168BAD8"/>
    <w:rsid w:val="316EC5C1"/>
    <w:rsid w:val="3174EBFB"/>
    <w:rsid w:val="318C3C68"/>
    <w:rsid w:val="3195A90F"/>
    <w:rsid w:val="319DE96C"/>
    <w:rsid w:val="31B8DD0D"/>
    <w:rsid w:val="31B968B1"/>
    <w:rsid w:val="31CD7F59"/>
    <w:rsid w:val="31CF49BF"/>
    <w:rsid w:val="31D7A64C"/>
    <w:rsid w:val="31ED718E"/>
    <w:rsid w:val="31F1CE72"/>
    <w:rsid w:val="31F1FA50"/>
    <w:rsid w:val="320B043E"/>
    <w:rsid w:val="32157148"/>
    <w:rsid w:val="3215A300"/>
    <w:rsid w:val="322422BB"/>
    <w:rsid w:val="322547C3"/>
    <w:rsid w:val="3227758A"/>
    <w:rsid w:val="3236AEB9"/>
    <w:rsid w:val="3239EA99"/>
    <w:rsid w:val="323D95FD"/>
    <w:rsid w:val="323EB8D1"/>
    <w:rsid w:val="323F48BA"/>
    <w:rsid w:val="324BB6E4"/>
    <w:rsid w:val="3256F8F8"/>
    <w:rsid w:val="325790DB"/>
    <w:rsid w:val="325828C4"/>
    <w:rsid w:val="325E1838"/>
    <w:rsid w:val="325F6C01"/>
    <w:rsid w:val="326B1B8F"/>
    <w:rsid w:val="326EF290"/>
    <w:rsid w:val="326F8359"/>
    <w:rsid w:val="3271A9E0"/>
    <w:rsid w:val="32784BCF"/>
    <w:rsid w:val="327F2D60"/>
    <w:rsid w:val="3280DFAB"/>
    <w:rsid w:val="32868275"/>
    <w:rsid w:val="329CA53D"/>
    <w:rsid w:val="32C074BF"/>
    <w:rsid w:val="32C1D6CB"/>
    <w:rsid w:val="32C2E83F"/>
    <w:rsid w:val="32C56A81"/>
    <w:rsid w:val="32CCE0C5"/>
    <w:rsid w:val="32D3C259"/>
    <w:rsid w:val="32DFA26B"/>
    <w:rsid w:val="3300AC06"/>
    <w:rsid w:val="33156242"/>
    <w:rsid w:val="331B9E1B"/>
    <w:rsid w:val="331CD32F"/>
    <w:rsid w:val="332548DF"/>
    <w:rsid w:val="3326657A"/>
    <w:rsid w:val="332B676E"/>
    <w:rsid w:val="333E9946"/>
    <w:rsid w:val="334143F5"/>
    <w:rsid w:val="3342EC10"/>
    <w:rsid w:val="33491B1C"/>
    <w:rsid w:val="33540F39"/>
    <w:rsid w:val="3357C463"/>
    <w:rsid w:val="337B675A"/>
    <w:rsid w:val="338ED095"/>
    <w:rsid w:val="33A6C800"/>
    <w:rsid w:val="33AD5DD5"/>
    <w:rsid w:val="33AECCBF"/>
    <w:rsid w:val="33BDE0B1"/>
    <w:rsid w:val="33FA96F6"/>
    <w:rsid w:val="340DE08A"/>
    <w:rsid w:val="34198EFD"/>
    <w:rsid w:val="342D4AB7"/>
    <w:rsid w:val="3433C051"/>
    <w:rsid w:val="3436CF37"/>
    <w:rsid w:val="343E0E04"/>
    <w:rsid w:val="345A2096"/>
    <w:rsid w:val="3466BA69"/>
    <w:rsid w:val="3468E34A"/>
    <w:rsid w:val="34692DBE"/>
    <w:rsid w:val="34768B49"/>
    <w:rsid w:val="34792FA3"/>
    <w:rsid w:val="347AF829"/>
    <w:rsid w:val="34922E9B"/>
    <w:rsid w:val="3497AAA3"/>
    <w:rsid w:val="3498BF3D"/>
    <w:rsid w:val="34A99C78"/>
    <w:rsid w:val="34AD0355"/>
    <w:rsid w:val="34B25465"/>
    <w:rsid w:val="34BFB74E"/>
    <w:rsid w:val="34C7BA0A"/>
    <w:rsid w:val="34CBD3A4"/>
    <w:rsid w:val="34CF53E8"/>
    <w:rsid w:val="34E0FD3F"/>
    <w:rsid w:val="34EAB1E9"/>
    <w:rsid w:val="34EB1233"/>
    <w:rsid w:val="34EDB6A8"/>
    <w:rsid w:val="34F7F625"/>
    <w:rsid w:val="34F84990"/>
    <w:rsid w:val="34F9F26C"/>
    <w:rsid w:val="34FBA19C"/>
    <w:rsid w:val="3504AC4A"/>
    <w:rsid w:val="35057387"/>
    <w:rsid w:val="3521FBC3"/>
    <w:rsid w:val="35267512"/>
    <w:rsid w:val="3539B236"/>
    <w:rsid w:val="35499081"/>
    <w:rsid w:val="354A6522"/>
    <w:rsid w:val="354C4D4B"/>
    <w:rsid w:val="355E3920"/>
    <w:rsid w:val="356E5F38"/>
    <w:rsid w:val="3575699E"/>
    <w:rsid w:val="35946351"/>
    <w:rsid w:val="35A43FBE"/>
    <w:rsid w:val="35AD825B"/>
    <w:rsid w:val="35BC8CD2"/>
    <w:rsid w:val="35C0A3AF"/>
    <w:rsid w:val="35C35374"/>
    <w:rsid w:val="35CC4A74"/>
    <w:rsid w:val="35D02B6B"/>
    <w:rsid w:val="35D450F4"/>
    <w:rsid w:val="35D5A9A0"/>
    <w:rsid w:val="35DF4015"/>
    <w:rsid w:val="35E59299"/>
    <w:rsid w:val="35ED9B31"/>
    <w:rsid w:val="35F8DFAB"/>
    <w:rsid w:val="36029891"/>
    <w:rsid w:val="3602B468"/>
    <w:rsid w:val="3603D546"/>
    <w:rsid w:val="360AEF52"/>
    <w:rsid w:val="360D510F"/>
    <w:rsid w:val="36185B48"/>
    <w:rsid w:val="3619BA03"/>
    <w:rsid w:val="362DFABD"/>
    <w:rsid w:val="3631E1F3"/>
    <w:rsid w:val="36337B3A"/>
    <w:rsid w:val="36411E6B"/>
    <w:rsid w:val="365AC84B"/>
    <w:rsid w:val="365AE306"/>
    <w:rsid w:val="36665D8C"/>
    <w:rsid w:val="3670300F"/>
    <w:rsid w:val="36706D06"/>
    <w:rsid w:val="3671EC37"/>
    <w:rsid w:val="3677DB1C"/>
    <w:rsid w:val="367EDAD4"/>
    <w:rsid w:val="36810222"/>
    <w:rsid w:val="3694A269"/>
    <w:rsid w:val="369D5142"/>
    <w:rsid w:val="36B26539"/>
    <w:rsid w:val="36BEB0EA"/>
    <w:rsid w:val="36D6E79D"/>
    <w:rsid w:val="36DB2DE6"/>
    <w:rsid w:val="36E0AA58"/>
    <w:rsid w:val="36E23B74"/>
    <w:rsid w:val="36F1862B"/>
    <w:rsid w:val="36F8CB9E"/>
    <w:rsid w:val="36FB13FE"/>
    <w:rsid w:val="370D44DC"/>
    <w:rsid w:val="3718D8AA"/>
    <w:rsid w:val="3727DC9C"/>
    <w:rsid w:val="372F79FA"/>
    <w:rsid w:val="3738D918"/>
    <w:rsid w:val="373E7E08"/>
    <w:rsid w:val="37420A59"/>
    <w:rsid w:val="37499732"/>
    <w:rsid w:val="376D2424"/>
    <w:rsid w:val="37741692"/>
    <w:rsid w:val="37742B47"/>
    <w:rsid w:val="3775CE96"/>
    <w:rsid w:val="3783411A"/>
    <w:rsid w:val="37946B2B"/>
    <w:rsid w:val="37AB38BD"/>
    <w:rsid w:val="37B782C4"/>
    <w:rsid w:val="37BA7D0A"/>
    <w:rsid w:val="37C3815A"/>
    <w:rsid w:val="37C3E6F4"/>
    <w:rsid w:val="37CD9542"/>
    <w:rsid w:val="37D9A218"/>
    <w:rsid w:val="37E4DC6E"/>
    <w:rsid w:val="37F3D64E"/>
    <w:rsid w:val="37F4C026"/>
    <w:rsid w:val="37FBF537"/>
    <w:rsid w:val="3805A12B"/>
    <w:rsid w:val="3810093A"/>
    <w:rsid w:val="38111E23"/>
    <w:rsid w:val="382F40A8"/>
    <w:rsid w:val="3842DACD"/>
    <w:rsid w:val="38467A05"/>
    <w:rsid w:val="384AB380"/>
    <w:rsid w:val="3850BD98"/>
    <w:rsid w:val="385A6D85"/>
    <w:rsid w:val="3862DF69"/>
    <w:rsid w:val="3866C0D8"/>
    <w:rsid w:val="386D77E3"/>
    <w:rsid w:val="38766E14"/>
    <w:rsid w:val="3890A310"/>
    <w:rsid w:val="38930AF0"/>
    <w:rsid w:val="38C3D59F"/>
    <w:rsid w:val="38CF4C6F"/>
    <w:rsid w:val="38DC3922"/>
    <w:rsid w:val="38DEF86C"/>
    <w:rsid w:val="38EEDDB7"/>
    <w:rsid w:val="38F33ACE"/>
    <w:rsid w:val="38FA641B"/>
    <w:rsid w:val="38FE1D04"/>
    <w:rsid w:val="3904615E"/>
    <w:rsid w:val="39089D1D"/>
    <w:rsid w:val="390D2C89"/>
    <w:rsid w:val="391C5588"/>
    <w:rsid w:val="391DCE67"/>
    <w:rsid w:val="39312CFE"/>
    <w:rsid w:val="3939FB93"/>
    <w:rsid w:val="393DB82E"/>
    <w:rsid w:val="3943F3F9"/>
    <w:rsid w:val="3948E758"/>
    <w:rsid w:val="394D9456"/>
    <w:rsid w:val="396D3D45"/>
    <w:rsid w:val="3972E399"/>
    <w:rsid w:val="39735734"/>
    <w:rsid w:val="39781F8D"/>
    <w:rsid w:val="398E98C9"/>
    <w:rsid w:val="39BA7DB8"/>
    <w:rsid w:val="39BB789F"/>
    <w:rsid w:val="39BF1FA3"/>
    <w:rsid w:val="39C05CFE"/>
    <w:rsid w:val="39CD7328"/>
    <w:rsid w:val="39D947A0"/>
    <w:rsid w:val="39DB9F27"/>
    <w:rsid w:val="39DE7C0C"/>
    <w:rsid w:val="39E38E6C"/>
    <w:rsid w:val="39E436E8"/>
    <w:rsid w:val="39FBFAEC"/>
    <w:rsid w:val="3A0115F0"/>
    <w:rsid w:val="3A034630"/>
    <w:rsid w:val="3A12208D"/>
    <w:rsid w:val="3A2A56C4"/>
    <w:rsid w:val="3A2FCF38"/>
    <w:rsid w:val="3A32E7F8"/>
    <w:rsid w:val="3A45827C"/>
    <w:rsid w:val="3A49F925"/>
    <w:rsid w:val="3A510329"/>
    <w:rsid w:val="3A5E43D2"/>
    <w:rsid w:val="3A6EA893"/>
    <w:rsid w:val="3A7335A6"/>
    <w:rsid w:val="3A74A5D3"/>
    <w:rsid w:val="3A7FC5A6"/>
    <w:rsid w:val="3AA50C90"/>
    <w:rsid w:val="3AA61DAE"/>
    <w:rsid w:val="3ACE9A2C"/>
    <w:rsid w:val="3ADEFF96"/>
    <w:rsid w:val="3AE4BDCA"/>
    <w:rsid w:val="3AF0E979"/>
    <w:rsid w:val="3AFC39FB"/>
    <w:rsid w:val="3B02E29E"/>
    <w:rsid w:val="3B03DDB5"/>
    <w:rsid w:val="3B14D3A2"/>
    <w:rsid w:val="3B1A0C5C"/>
    <w:rsid w:val="3B1A348C"/>
    <w:rsid w:val="3B1DFE6E"/>
    <w:rsid w:val="3B2372D4"/>
    <w:rsid w:val="3B2FEC84"/>
    <w:rsid w:val="3B342A8D"/>
    <w:rsid w:val="3B39F22A"/>
    <w:rsid w:val="3B413584"/>
    <w:rsid w:val="3B436250"/>
    <w:rsid w:val="3B43EFB8"/>
    <w:rsid w:val="3B441253"/>
    <w:rsid w:val="3B44873E"/>
    <w:rsid w:val="3B4E1D4F"/>
    <w:rsid w:val="3B6D83DA"/>
    <w:rsid w:val="3B837578"/>
    <w:rsid w:val="3B857D97"/>
    <w:rsid w:val="3B9AA139"/>
    <w:rsid w:val="3BA51408"/>
    <w:rsid w:val="3BA6CE5F"/>
    <w:rsid w:val="3BA71745"/>
    <w:rsid w:val="3BBE8C15"/>
    <w:rsid w:val="3BCA5FF5"/>
    <w:rsid w:val="3BE9E8BF"/>
    <w:rsid w:val="3BEDF600"/>
    <w:rsid w:val="3BF398CE"/>
    <w:rsid w:val="3BF73755"/>
    <w:rsid w:val="3C033EEE"/>
    <w:rsid w:val="3C046B56"/>
    <w:rsid w:val="3C0A44C5"/>
    <w:rsid w:val="3C0E0CA4"/>
    <w:rsid w:val="3C1258D4"/>
    <w:rsid w:val="3C267BDA"/>
    <w:rsid w:val="3C281FCE"/>
    <w:rsid w:val="3C2A1C4C"/>
    <w:rsid w:val="3C2AB798"/>
    <w:rsid w:val="3C38465E"/>
    <w:rsid w:val="3C3DB375"/>
    <w:rsid w:val="3C44A521"/>
    <w:rsid w:val="3C514545"/>
    <w:rsid w:val="3C5E2E5B"/>
    <w:rsid w:val="3C68B5FC"/>
    <w:rsid w:val="3C6E794F"/>
    <w:rsid w:val="3C77C292"/>
    <w:rsid w:val="3C79915C"/>
    <w:rsid w:val="3C7AFE28"/>
    <w:rsid w:val="3C8868F8"/>
    <w:rsid w:val="3C8EFDB0"/>
    <w:rsid w:val="3C8F47A9"/>
    <w:rsid w:val="3CA67E8A"/>
    <w:rsid w:val="3CAFFEB4"/>
    <w:rsid w:val="3CCDCDA0"/>
    <w:rsid w:val="3CE9CF53"/>
    <w:rsid w:val="3CEA8269"/>
    <w:rsid w:val="3CF00F45"/>
    <w:rsid w:val="3CF1112A"/>
    <w:rsid w:val="3D09E40E"/>
    <w:rsid w:val="3D13143E"/>
    <w:rsid w:val="3D1A35F7"/>
    <w:rsid w:val="3D21DAF4"/>
    <w:rsid w:val="3D304DD1"/>
    <w:rsid w:val="3D427CE3"/>
    <w:rsid w:val="3D54D491"/>
    <w:rsid w:val="3D62BBF0"/>
    <w:rsid w:val="3D6492DB"/>
    <w:rsid w:val="3D78290F"/>
    <w:rsid w:val="3D7961C7"/>
    <w:rsid w:val="3D79D740"/>
    <w:rsid w:val="3D7D8DDD"/>
    <w:rsid w:val="3D83690D"/>
    <w:rsid w:val="3D9EE7D0"/>
    <w:rsid w:val="3D9FE0FF"/>
    <w:rsid w:val="3DA2B165"/>
    <w:rsid w:val="3DADA938"/>
    <w:rsid w:val="3DAF7C75"/>
    <w:rsid w:val="3DB3C2BF"/>
    <w:rsid w:val="3DB5D740"/>
    <w:rsid w:val="3DC8B14D"/>
    <w:rsid w:val="3DDF909E"/>
    <w:rsid w:val="3DE3AF80"/>
    <w:rsid w:val="3DE8ECD2"/>
    <w:rsid w:val="3DF1F72D"/>
    <w:rsid w:val="3DFDD4A3"/>
    <w:rsid w:val="3E0301F1"/>
    <w:rsid w:val="3E2B3BD3"/>
    <w:rsid w:val="3E388C4B"/>
    <w:rsid w:val="3E3EFB91"/>
    <w:rsid w:val="3E423948"/>
    <w:rsid w:val="3E448C43"/>
    <w:rsid w:val="3E510D6F"/>
    <w:rsid w:val="3E770697"/>
    <w:rsid w:val="3E7CE063"/>
    <w:rsid w:val="3E80B6BA"/>
    <w:rsid w:val="3E86391B"/>
    <w:rsid w:val="3E8D867C"/>
    <w:rsid w:val="3E8E88A0"/>
    <w:rsid w:val="3EA9B5A1"/>
    <w:rsid w:val="3EBB9F3B"/>
    <w:rsid w:val="3EC45840"/>
    <w:rsid w:val="3ECF7B52"/>
    <w:rsid w:val="3ED6B2A0"/>
    <w:rsid w:val="3ED8B875"/>
    <w:rsid w:val="3ED9C118"/>
    <w:rsid w:val="3EF3699B"/>
    <w:rsid w:val="3F02B8CF"/>
    <w:rsid w:val="3F05C352"/>
    <w:rsid w:val="3F0AAB50"/>
    <w:rsid w:val="3F0CD0AB"/>
    <w:rsid w:val="3F181BD7"/>
    <w:rsid w:val="3F1E1738"/>
    <w:rsid w:val="3F2A6198"/>
    <w:rsid w:val="3F3D1C9B"/>
    <w:rsid w:val="3F4A69B6"/>
    <w:rsid w:val="3F4BA790"/>
    <w:rsid w:val="3F719E42"/>
    <w:rsid w:val="3F752D3D"/>
    <w:rsid w:val="3F87CED2"/>
    <w:rsid w:val="3F8A777E"/>
    <w:rsid w:val="3F976694"/>
    <w:rsid w:val="3FAD8592"/>
    <w:rsid w:val="3FC13E2A"/>
    <w:rsid w:val="3FC15941"/>
    <w:rsid w:val="3FCC03E5"/>
    <w:rsid w:val="3FDFBC70"/>
    <w:rsid w:val="3FE88EC9"/>
    <w:rsid w:val="3FEAB87F"/>
    <w:rsid w:val="3FF10E8B"/>
    <w:rsid w:val="3FF21F84"/>
    <w:rsid w:val="3FFB33DB"/>
    <w:rsid w:val="400AD4D0"/>
    <w:rsid w:val="40165397"/>
    <w:rsid w:val="403B7B06"/>
    <w:rsid w:val="405716BB"/>
    <w:rsid w:val="4059E8D0"/>
    <w:rsid w:val="406BA983"/>
    <w:rsid w:val="406C205F"/>
    <w:rsid w:val="406D885F"/>
    <w:rsid w:val="406D932B"/>
    <w:rsid w:val="4074D00B"/>
    <w:rsid w:val="407DDA8A"/>
    <w:rsid w:val="409424B3"/>
    <w:rsid w:val="40B9FB5E"/>
    <w:rsid w:val="40C17752"/>
    <w:rsid w:val="40CB4D06"/>
    <w:rsid w:val="40D82B3E"/>
    <w:rsid w:val="40D9115D"/>
    <w:rsid w:val="40E4168D"/>
    <w:rsid w:val="40E4DD89"/>
    <w:rsid w:val="40E56D3E"/>
    <w:rsid w:val="40FDF3A9"/>
    <w:rsid w:val="41093F18"/>
    <w:rsid w:val="4112A728"/>
    <w:rsid w:val="411603BE"/>
    <w:rsid w:val="411C5B6C"/>
    <w:rsid w:val="411E32B5"/>
    <w:rsid w:val="41263CEC"/>
    <w:rsid w:val="41270735"/>
    <w:rsid w:val="4127E3F1"/>
    <w:rsid w:val="4131A9EB"/>
    <w:rsid w:val="4135455C"/>
    <w:rsid w:val="413EDDCF"/>
    <w:rsid w:val="413F197F"/>
    <w:rsid w:val="4140A39F"/>
    <w:rsid w:val="4146A297"/>
    <w:rsid w:val="415120FD"/>
    <w:rsid w:val="41558013"/>
    <w:rsid w:val="4162FF0C"/>
    <w:rsid w:val="4175A92E"/>
    <w:rsid w:val="4179BB86"/>
    <w:rsid w:val="4180A064"/>
    <w:rsid w:val="41AE4A83"/>
    <w:rsid w:val="41AF6A23"/>
    <w:rsid w:val="41B514BA"/>
    <w:rsid w:val="41C42E78"/>
    <w:rsid w:val="41E0AE81"/>
    <w:rsid w:val="41E6E9BA"/>
    <w:rsid w:val="41EE1318"/>
    <w:rsid w:val="420065DB"/>
    <w:rsid w:val="4202FE2F"/>
    <w:rsid w:val="4211B656"/>
    <w:rsid w:val="4213A0BE"/>
    <w:rsid w:val="4224BB7E"/>
    <w:rsid w:val="4230D109"/>
    <w:rsid w:val="423D6172"/>
    <w:rsid w:val="425464DB"/>
    <w:rsid w:val="426112F4"/>
    <w:rsid w:val="4284CFD9"/>
    <w:rsid w:val="42894C87"/>
    <w:rsid w:val="42A0B532"/>
    <w:rsid w:val="42A31FAD"/>
    <w:rsid w:val="42A528B2"/>
    <w:rsid w:val="42B7BA74"/>
    <w:rsid w:val="42D4A475"/>
    <w:rsid w:val="42E92487"/>
    <w:rsid w:val="42EAB60B"/>
    <w:rsid w:val="42EE7920"/>
    <w:rsid w:val="42F3B1A4"/>
    <w:rsid w:val="42FCCA40"/>
    <w:rsid w:val="43034379"/>
    <w:rsid w:val="43036A81"/>
    <w:rsid w:val="43073CE7"/>
    <w:rsid w:val="430766A2"/>
    <w:rsid w:val="430DEA21"/>
    <w:rsid w:val="4310040A"/>
    <w:rsid w:val="4317AC21"/>
    <w:rsid w:val="431CB732"/>
    <w:rsid w:val="43237C31"/>
    <w:rsid w:val="4330CC6C"/>
    <w:rsid w:val="433B99CA"/>
    <w:rsid w:val="433C7DA2"/>
    <w:rsid w:val="43411A65"/>
    <w:rsid w:val="4350DBB8"/>
    <w:rsid w:val="436A4652"/>
    <w:rsid w:val="4372DF48"/>
    <w:rsid w:val="43828E8C"/>
    <w:rsid w:val="43998597"/>
    <w:rsid w:val="43C0901C"/>
    <w:rsid w:val="43C88F23"/>
    <w:rsid w:val="43E0ED37"/>
    <w:rsid w:val="43ECE25A"/>
    <w:rsid w:val="43EF58CD"/>
    <w:rsid w:val="44104E95"/>
    <w:rsid w:val="44299E5E"/>
    <w:rsid w:val="443B488E"/>
    <w:rsid w:val="44453CEC"/>
    <w:rsid w:val="4455DAD5"/>
    <w:rsid w:val="445FD031"/>
    <w:rsid w:val="446264F3"/>
    <w:rsid w:val="446940DD"/>
    <w:rsid w:val="446C8F7D"/>
    <w:rsid w:val="446CB655"/>
    <w:rsid w:val="4476CB2E"/>
    <w:rsid w:val="4482D310"/>
    <w:rsid w:val="4499EFAC"/>
    <w:rsid w:val="449C6B10"/>
    <w:rsid w:val="44A58E02"/>
    <w:rsid w:val="44C20CF0"/>
    <w:rsid w:val="44C2B0CA"/>
    <w:rsid w:val="44C7D33E"/>
    <w:rsid w:val="44D7555C"/>
    <w:rsid w:val="44D79F89"/>
    <w:rsid w:val="44EB9986"/>
    <w:rsid w:val="451162D4"/>
    <w:rsid w:val="4526F6DC"/>
    <w:rsid w:val="4528C6AF"/>
    <w:rsid w:val="452E1AB2"/>
    <w:rsid w:val="453F3699"/>
    <w:rsid w:val="45487307"/>
    <w:rsid w:val="45511E27"/>
    <w:rsid w:val="4557D0FA"/>
    <w:rsid w:val="45703892"/>
    <w:rsid w:val="459A9039"/>
    <w:rsid w:val="45A2F668"/>
    <w:rsid w:val="45AAA356"/>
    <w:rsid w:val="45B2BC58"/>
    <w:rsid w:val="45BE75AF"/>
    <w:rsid w:val="45CC4AE2"/>
    <w:rsid w:val="45CDC9F7"/>
    <w:rsid w:val="45CE0104"/>
    <w:rsid w:val="45DD5E46"/>
    <w:rsid w:val="45E31A93"/>
    <w:rsid w:val="45E46951"/>
    <w:rsid w:val="45ED5CEC"/>
    <w:rsid w:val="460C524D"/>
    <w:rsid w:val="461638B9"/>
    <w:rsid w:val="4619192C"/>
    <w:rsid w:val="461BDD81"/>
    <w:rsid w:val="461F7EC9"/>
    <w:rsid w:val="4623AD26"/>
    <w:rsid w:val="4623E685"/>
    <w:rsid w:val="4637CA89"/>
    <w:rsid w:val="4649AA6D"/>
    <w:rsid w:val="464EFB7F"/>
    <w:rsid w:val="46501FFB"/>
    <w:rsid w:val="46620FE4"/>
    <w:rsid w:val="46621976"/>
    <w:rsid w:val="466C3857"/>
    <w:rsid w:val="46714A1D"/>
    <w:rsid w:val="4673380A"/>
    <w:rsid w:val="4684D41A"/>
    <w:rsid w:val="4688783A"/>
    <w:rsid w:val="469174B3"/>
    <w:rsid w:val="469B0867"/>
    <w:rsid w:val="469D657E"/>
    <w:rsid w:val="46A30231"/>
    <w:rsid w:val="46A7A4AD"/>
    <w:rsid w:val="46AEA7C1"/>
    <w:rsid w:val="46D96B58"/>
    <w:rsid w:val="46ECBCD9"/>
    <w:rsid w:val="4700BE14"/>
    <w:rsid w:val="4703CB1F"/>
    <w:rsid w:val="470C38C9"/>
    <w:rsid w:val="471FA652"/>
    <w:rsid w:val="4726E407"/>
    <w:rsid w:val="47466FE6"/>
    <w:rsid w:val="4763750F"/>
    <w:rsid w:val="4766AA8B"/>
    <w:rsid w:val="4769E1E6"/>
    <w:rsid w:val="477F18F2"/>
    <w:rsid w:val="478CED8B"/>
    <w:rsid w:val="4792613E"/>
    <w:rsid w:val="47B30B72"/>
    <w:rsid w:val="47D8E3EB"/>
    <w:rsid w:val="47EC4C01"/>
    <w:rsid w:val="47EECC74"/>
    <w:rsid w:val="480A8AE2"/>
    <w:rsid w:val="4811114E"/>
    <w:rsid w:val="4824EE76"/>
    <w:rsid w:val="48260E9D"/>
    <w:rsid w:val="482DD096"/>
    <w:rsid w:val="48306895"/>
    <w:rsid w:val="484AA6D0"/>
    <w:rsid w:val="484B668B"/>
    <w:rsid w:val="48516BCB"/>
    <w:rsid w:val="4851EAEA"/>
    <w:rsid w:val="4858219E"/>
    <w:rsid w:val="48597F2A"/>
    <w:rsid w:val="4859B784"/>
    <w:rsid w:val="48A8B0CC"/>
    <w:rsid w:val="48C7ACDF"/>
    <w:rsid w:val="48C84D08"/>
    <w:rsid w:val="48CD2C0C"/>
    <w:rsid w:val="48D6C0C0"/>
    <w:rsid w:val="48EEF54C"/>
    <w:rsid w:val="49170017"/>
    <w:rsid w:val="49198B54"/>
    <w:rsid w:val="49243408"/>
    <w:rsid w:val="49391AF8"/>
    <w:rsid w:val="494AB295"/>
    <w:rsid w:val="496E6E8A"/>
    <w:rsid w:val="4973807A"/>
    <w:rsid w:val="498023B8"/>
    <w:rsid w:val="49845C48"/>
    <w:rsid w:val="498A1C7E"/>
    <w:rsid w:val="499259CF"/>
    <w:rsid w:val="499B7D97"/>
    <w:rsid w:val="499D16B0"/>
    <w:rsid w:val="49A3BD33"/>
    <w:rsid w:val="49ADF22F"/>
    <w:rsid w:val="49B3CD4A"/>
    <w:rsid w:val="49B812F5"/>
    <w:rsid w:val="49BFFE43"/>
    <w:rsid w:val="49C0D87A"/>
    <w:rsid w:val="49D1FECD"/>
    <w:rsid w:val="49D722E9"/>
    <w:rsid w:val="49DA577C"/>
    <w:rsid w:val="49DC4E8C"/>
    <w:rsid w:val="49E44F8F"/>
    <w:rsid w:val="49E5D60A"/>
    <w:rsid w:val="49ECFEEE"/>
    <w:rsid w:val="49F57BF0"/>
    <w:rsid w:val="4A24871D"/>
    <w:rsid w:val="4A2836AF"/>
    <w:rsid w:val="4A3517D3"/>
    <w:rsid w:val="4A3FBE53"/>
    <w:rsid w:val="4A45EFB6"/>
    <w:rsid w:val="4A47B787"/>
    <w:rsid w:val="4A5D2CC3"/>
    <w:rsid w:val="4A6234EF"/>
    <w:rsid w:val="4A6F50BE"/>
    <w:rsid w:val="4A908016"/>
    <w:rsid w:val="4A9C240B"/>
    <w:rsid w:val="4A9FE08F"/>
    <w:rsid w:val="4AA4FEA1"/>
    <w:rsid w:val="4AA736F1"/>
    <w:rsid w:val="4AC10E13"/>
    <w:rsid w:val="4ACE69A1"/>
    <w:rsid w:val="4AD32D94"/>
    <w:rsid w:val="4ADF7765"/>
    <w:rsid w:val="4AF46B50"/>
    <w:rsid w:val="4B10B5CD"/>
    <w:rsid w:val="4B57FEE5"/>
    <w:rsid w:val="4B5E56BD"/>
    <w:rsid w:val="4B72F964"/>
    <w:rsid w:val="4B89AF1E"/>
    <w:rsid w:val="4B96ED9F"/>
    <w:rsid w:val="4B9D19BC"/>
    <w:rsid w:val="4BA23880"/>
    <w:rsid w:val="4BA5046E"/>
    <w:rsid w:val="4BAC32E6"/>
    <w:rsid w:val="4BC98B4B"/>
    <w:rsid w:val="4BD49E5D"/>
    <w:rsid w:val="4BDD82E9"/>
    <w:rsid w:val="4BE58A13"/>
    <w:rsid w:val="4BE66ED0"/>
    <w:rsid w:val="4C08C58F"/>
    <w:rsid w:val="4C0EAF30"/>
    <w:rsid w:val="4C1C7CE5"/>
    <w:rsid w:val="4C20D971"/>
    <w:rsid w:val="4C286243"/>
    <w:rsid w:val="4C2F8C1A"/>
    <w:rsid w:val="4C2FDD66"/>
    <w:rsid w:val="4C4B153F"/>
    <w:rsid w:val="4C52815A"/>
    <w:rsid w:val="4C5A1485"/>
    <w:rsid w:val="4C5BD06C"/>
    <w:rsid w:val="4C66FD43"/>
    <w:rsid w:val="4C6B33AF"/>
    <w:rsid w:val="4C871D05"/>
    <w:rsid w:val="4C872900"/>
    <w:rsid w:val="4C88FB98"/>
    <w:rsid w:val="4C9B0A22"/>
    <w:rsid w:val="4CA05074"/>
    <w:rsid w:val="4CA0C9FC"/>
    <w:rsid w:val="4CA88F4F"/>
    <w:rsid w:val="4CB6C212"/>
    <w:rsid w:val="4CC5B67F"/>
    <w:rsid w:val="4CD892EC"/>
    <w:rsid w:val="4CE0909B"/>
    <w:rsid w:val="4CE11FEB"/>
    <w:rsid w:val="4CFB8CE5"/>
    <w:rsid w:val="4CFE0814"/>
    <w:rsid w:val="4CFE11D9"/>
    <w:rsid w:val="4CFEE783"/>
    <w:rsid w:val="4D12BD44"/>
    <w:rsid w:val="4D20EF28"/>
    <w:rsid w:val="4D21269F"/>
    <w:rsid w:val="4D21C2B4"/>
    <w:rsid w:val="4D22B2A1"/>
    <w:rsid w:val="4D23D2F2"/>
    <w:rsid w:val="4D253B0C"/>
    <w:rsid w:val="4D2D6631"/>
    <w:rsid w:val="4D35EE61"/>
    <w:rsid w:val="4D470BEC"/>
    <w:rsid w:val="4D4AF48A"/>
    <w:rsid w:val="4D64C27A"/>
    <w:rsid w:val="4D80C9A7"/>
    <w:rsid w:val="4D8160E7"/>
    <w:rsid w:val="4D8F4FC4"/>
    <w:rsid w:val="4D9315D8"/>
    <w:rsid w:val="4D96161E"/>
    <w:rsid w:val="4DA1573B"/>
    <w:rsid w:val="4DA29841"/>
    <w:rsid w:val="4DA6A893"/>
    <w:rsid w:val="4DAA7B17"/>
    <w:rsid w:val="4DBCCF3E"/>
    <w:rsid w:val="4DD490ED"/>
    <w:rsid w:val="4DE346B7"/>
    <w:rsid w:val="4DE3C650"/>
    <w:rsid w:val="4DF00E69"/>
    <w:rsid w:val="4DFC1475"/>
    <w:rsid w:val="4DFEDD86"/>
    <w:rsid w:val="4E101D56"/>
    <w:rsid w:val="4E1A480B"/>
    <w:rsid w:val="4E1BC64C"/>
    <w:rsid w:val="4E20404E"/>
    <w:rsid w:val="4E2169D6"/>
    <w:rsid w:val="4E264CD5"/>
    <w:rsid w:val="4E2823D4"/>
    <w:rsid w:val="4E35E943"/>
    <w:rsid w:val="4E363728"/>
    <w:rsid w:val="4E3F486F"/>
    <w:rsid w:val="4E4321E5"/>
    <w:rsid w:val="4E4399A2"/>
    <w:rsid w:val="4E5138BE"/>
    <w:rsid w:val="4E5F3F65"/>
    <w:rsid w:val="4E63B87B"/>
    <w:rsid w:val="4E652199"/>
    <w:rsid w:val="4E75B7B8"/>
    <w:rsid w:val="4E7D3E25"/>
    <w:rsid w:val="4E931039"/>
    <w:rsid w:val="4E9799F9"/>
    <w:rsid w:val="4E99798C"/>
    <w:rsid w:val="4EA0AB03"/>
    <w:rsid w:val="4EA9A97A"/>
    <w:rsid w:val="4EAB23C7"/>
    <w:rsid w:val="4EB89E00"/>
    <w:rsid w:val="4EB8E0A2"/>
    <w:rsid w:val="4ECB9590"/>
    <w:rsid w:val="4ECF2D50"/>
    <w:rsid w:val="4ED6A57A"/>
    <w:rsid w:val="4ED745D4"/>
    <w:rsid w:val="4ED86692"/>
    <w:rsid w:val="4EE9F765"/>
    <w:rsid w:val="4EEE6D4A"/>
    <w:rsid w:val="4F01019C"/>
    <w:rsid w:val="4F15A285"/>
    <w:rsid w:val="4F1C56AC"/>
    <w:rsid w:val="4F2166AC"/>
    <w:rsid w:val="4F2C38BA"/>
    <w:rsid w:val="4F2C4CB6"/>
    <w:rsid w:val="4F3F62BF"/>
    <w:rsid w:val="4F529575"/>
    <w:rsid w:val="4F6EFE77"/>
    <w:rsid w:val="4F8E19F6"/>
    <w:rsid w:val="4F972986"/>
    <w:rsid w:val="4F9CC5FC"/>
    <w:rsid w:val="4FB4D167"/>
    <w:rsid w:val="4FC8DDA7"/>
    <w:rsid w:val="4FCA31C0"/>
    <w:rsid w:val="4FCC0E6D"/>
    <w:rsid w:val="4FD29F06"/>
    <w:rsid w:val="4FD314C9"/>
    <w:rsid w:val="4FD8E4EE"/>
    <w:rsid w:val="4FD991F1"/>
    <w:rsid w:val="4FDBDDD4"/>
    <w:rsid w:val="4FDF06E3"/>
    <w:rsid w:val="4FDF9E20"/>
    <w:rsid w:val="4FE1B627"/>
    <w:rsid w:val="4FEF4A95"/>
    <w:rsid w:val="4FEF8E90"/>
    <w:rsid w:val="4FF508FD"/>
    <w:rsid w:val="4FF70CA8"/>
    <w:rsid w:val="4FF71889"/>
    <w:rsid w:val="5004A6CC"/>
    <w:rsid w:val="50260C78"/>
    <w:rsid w:val="502C65AF"/>
    <w:rsid w:val="503140DA"/>
    <w:rsid w:val="5036849F"/>
    <w:rsid w:val="50411CF1"/>
    <w:rsid w:val="504A48C0"/>
    <w:rsid w:val="5060E1AD"/>
    <w:rsid w:val="506AE725"/>
    <w:rsid w:val="506BB7BE"/>
    <w:rsid w:val="50783DEB"/>
    <w:rsid w:val="509DCDCF"/>
    <w:rsid w:val="50B68590"/>
    <w:rsid w:val="50B9CA7B"/>
    <w:rsid w:val="50C88217"/>
    <w:rsid w:val="50D0CC1A"/>
    <w:rsid w:val="50D7BAC5"/>
    <w:rsid w:val="50DCBFFD"/>
    <w:rsid w:val="50DD1F61"/>
    <w:rsid w:val="50E12E21"/>
    <w:rsid w:val="50ECA517"/>
    <w:rsid w:val="51018164"/>
    <w:rsid w:val="5116A77B"/>
    <w:rsid w:val="5127D7D4"/>
    <w:rsid w:val="5129528D"/>
    <w:rsid w:val="512E90CB"/>
    <w:rsid w:val="5131BEF2"/>
    <w:rsid w:val="5132FF82"/>
    <w:rsid w:val="514594C0"/>
    <w:rsid w:val="515113DE"/>
    <w:rsid w:val="51538A57"/>
    <w:rsid w:val="5158D018"/>
    <w:rsid w:val="5159C33F"/>
    <w:rsid w:val="516DFFD5"/>
    <w:rsid w:val="5178F82E"/>
    <w:rsid w:val="5179F126"/>
    <w:rsid w:val="517AF1FE"/>
    <w:rsid w:val="517C1A97"/>
    <w:rsid w:val="51807AFF"/>
    <w:rsid w:val="5188754C"/>
    <w:rsid w:val="518DBBA4"/>
    <w:rsid w:val="519DF9E5"/>
    <w:rsid w:val="519DFE85"/>
    <w:rsid w:val="51A7AED1"/>
    <w:rsid w:val="51BEC586"/>
    <w:rsid w:val="51ECF3BE"/>
    <w:rsid w:val="51F55F25"/>
    <w:rsid w:val="51FF3232"/>
    <w:rsid w:val="52027DB5"/>
    <w:rsid w:val="5208EDA7"/>
    <w:rsid w:val="5212B76F"/>
    <w:rsid w:val="521F2874"/>
    <w:rsid w:val="522A3798"/>
    <w:rsid w:val="52375EEB"/>
    <w:rsid w:val="525AEB74"/>
    <w:rsid w:val="52678BC9"/>
    <w:rsid w:val="52683160"/>
    <w:rsid w:val="526C7D02"/>
    <w:rsid w:val="52760224"/>
    <w:rsid w:val="528D8201"/>
    <w:rsid w:val="5291502D"/>
    <w:rsid w:val="52AB68CE"/>
    <w:rsid w:val="52BF030A"/>
    <w:rsid w:val="52BF5E77"/>
    <w:rsid w:val="52C33997"/>
    <w:rsid w:val="52C7379F"/>
    <w:rsid w:val="52C73D4A"/>
    <w:rsid w:val="52CEE30B"/>
    <w:rsid w:val="52E33829"/>
    <w:rsid w:val="52E7364D"/>
    <w:rsid w:val="52FE0D5C"/>
    <w:rsid w:val="530E0371"/>
    <w:rsid w:val="532BE550"/>
    <w:rsid w:val="5330E243"/>
    <w:rsid w:val="533221AB"/>
    <w:rsid w:val="53422081"/>
    <w:rsid w:val="53445AEE"/>
    <w:rsid w:val="5348D9B2"/>
    <w:rsid w:val="535119E3"/>
    <w:rsid w:val="5362212C"/>
    <w:rsid w:val="5366BA4D"/>
    <w:rsid w:val="536ACBAD"/>
    <w:rsid w:val="53853B11"/>
    <w:rsid w:val="53A66CDE"/>
    <w:rsid w:val="53CA6E2E"/>
    <w:rsid w:val="53CB6F35"/>
    <w:rsid w:val="53D397A4"/>
    <w:rsid w:val="53D56A49"/>
    <w:rsid w:val="53E2E39E"/>
    <w:rsid w:val="53F0EC4E"/>
    <w:rsid w:val="53F5C695"/>
    <w:rsid w:val="53F81DE4"/>
    <w:rsid w:val="54019E3F"/>
    <w:rsid w:val="5409E44D"/>
    <w:rsid w:val="540D6B70"/>
    <w:rsid w:val="540E00D1"/>
    <w:rsid w:val="540E5211"/>
    <w:rsid w:val="5419A305"/>
    <w:rsid w:val="542099A7"/>
    <w:rsid w:val="5424C76B"/>
    <w:rsid w:val="543492D5"/>
    <w:rsid w:val="5438BDF7"/>
    <w:rsid w:val="5442ABA5"/>
    <w:rsid w:val="544464F0"/>
    <w:rsid w:val="544B9E6D"/>
    <w:rsid w:val="544D03A6"/>
    <w:rsid w:val="54773D00"/>
    <w:rsid w:val="5478E795"/>
    <w:rsid w:val="547A8307"/>
    <w:rsid w:val="54834F7B"/>
    <w:rsid w:val="548AA4AD"/>
    <w:rsid w:val="549C4E2A"/>
    <w:rsid w:val="54AB857A"/>
    <w:rsid w:val="54ABAC44"/>
    <w:rsid w:val="54B0A343"/>
    <w:rsid w:val="54B0EDF5"/>
    <w:rsid w:val="54B9B0F1"/>
    <w:rsid w:val="54BA708A"/>
    <w:rsid w:val="54C53F69"/>
    <w:rsid w:val="54C94D08"/>
    <w:rsid w:val="54D30B2A"/>
    <w:rsid w:val="54F7907D"/>
    <w:rsid w:val="5515ECB3"/>
    <w:rsid w:val="551A66CC"/>
    <w:rsid w:val="55225932"/>
    <w:rsid w:val="5536F2FF"/>
    <w:rsid w:val="553DE409"/>
    <w:rsid w:val="5541F449"/>
    <w:rsid w:val="5550F119"/>
    <w:rsid w:val="5552F602"/>
    <w:rsid w:val="55554A1E"/>
    <w:rsid w:val="5559426C"/>
    <w:rsid w:val="55633C57"/>
    <w:rsid w:val="556967C7"/>
    <w:rsid w:val="55701A64"/>
    <w:rsid w:val="557369A3"/>
    <w:rsid w:val="55778D91"/>
    <w:rsid w:val="557C8D43"/>
    <w:rsid w:val="557D4D03"/>
    <w:rsid w:val="558170DC"/>
    <w:rsid w:val="55875E75"/>
    <w:rsid w:val="558C2FEE"/>
    <w:rsid w:val="55B6AEBE"/>
    <w:rsid w:val="55BC4FA2"/>
    <w:rsid w:val="55DE4BCA"/>
    <w:rsid w:val="55E109C0"/>
    <w:rsid w:val="55E1FCC1"/>
    <w:rsid w:val="55EC1FAA"/>
    <w:rsid w:val="55F26623"/>
    <w:rsid w:val="55F41F5C"/>
    <w:rsid w:val="55F49BF2"/>
    <w:rsid w:val="55FC2FE6"/>
    <w:rsid w:val="56172E5D"/>
    <w:rsid w:val="563685D7"/>
    <w:rsid w:val="5638F882"/>
    <w:rsid w:val="563C5EE5"/>
    <w:rsid w:val="563EDDD0"/>
    <w:rsid w:val="56594092"/>
    <w:rsid w:val="56625E4E"/>
    <w:rsid w:val="5665C4A0"/>
    <w:rsid w:val="566B230B"/>
    <w:rsid w:val="566FA27F"/>
    <w:rsid w:val="5681E1A3"/>
    <w:rsid w:val="56973B4B"/>
    <w:rsid w:val="569A3D90"/>
    <w:rsid w:val="56B188A1"/>
    <w:rsid w:val="56CFA6AE"/>
    <w:rsid w:val="56D2E5B4"/>
    <w:rsid w:val="56D564A3"/>
    <w:rsid w:val="56D95420"/>
    <w:rsid w:val="56E18BD7"/>
    <w:rsid w:val="56E73761"/>
    <w:rsid w:val="56EDEDA6"/>
    <w:rsid w:val="57065ABD"/>
    <w:rsid w:val="57161179"/>
    <w:rsid w:val="571875C7"/>
    <w:rsid w:val="5720B5FB"/>
    <w:rsid w:val="57327BCF"/>
    <w:rsid w:val="5734EDB4"/>
    <w:rsid w:val="5749747F"/>
    <w:rsid w:val="574E50D3"/>
    <w:rsid w:val="575C35FF"/>
    <w:rsid w:val="576B0F9A"/>
    <w:rsid w:val="576B6D41"/>
    <w:rsid w:val="576D8805"/>
    <w:rsid w:val="5774B55E"/>
    <w:rsid w:val="577C62F3"/>
    <w:rsid w:val="578CC91B"/>
    <w:rsid w:val="578CFD18"/>
    <w:rsid w:val="57A03B72"/>
    <w:rsid w:val="57A4A7EE"/>
    <w:rsid w:val="57C20D60"/>
    <w:rsid w:val="57C7FE70"/>
    <w:rsid w:val="57DD5091"/>
    <w:rsid w:val="57E92B29"/>
    <w:rsid w:val="57EFD836"/>
    <w:rsid w:val="57F05EE1"/>
    <w:rsid w:val="57F92796"/>
    <w:rsid w:val="5806B637"/>
    <w:rsid w:val="580E2CD3"/>
    <w:rsid w:val="5812C684"/>
    <w:rsid w:val="5839D353"/>
    <w:rsid w:val="58541680"/>
    <w:rsid w:val="5856BFE8"/>
    <w:rsid w:val="585DE902"/>
    <w:rsid w:val="585DFFA3"/>
    <w:rsid w:val="586B4D41"/>
    <w:rsid w:val="58710005"/>
    <w:rsid w:val="587EB91E"/>
    <w:rsid w:val="58ABE2FC"/>
    <w:rsid w:val="58B407F7"/>
    <w:rsid w:val="58B60B28"/>
    <w:rsid w:val="58BFF01A"/>
    <w:rsid w:val="58C40BC3"/>
    <w:rsid w:val="58CA5B98"/>
    <w:rsid w:val="58D1997C"/>
    <w:rsid w:val="58D1AB14"/>
    <w:rsid w:val="58E90562"/>
    <w:rsid w:val="58EA7CE6"/>
    <w:rsid w:val="58F5BAA7"/>
    <w:rsid w:val="5900B17A"/>
    <w:rsid w:val="591048CF"/>
    <w:rsid w:val="5919821A"/>
    <w:rsid w:val="591B6C43"/>
    <w:rsid w:val="591F001B"/>
    <w:rsid w:val="5922C2E1"/>
    <w:rsid w:val="5926F5F4"/>
    <w:rsid w:val="59283E73"/>
    <w:rsid w:val="593EAF7A"/>
    <w:rsid w:val="593F7D85"/>
    <w:rsid w:val="59494558"/>
    <w:rsid w:val="594A675B"/>
    <w:rsid w:val="595CC9C7"/>
    <w:rsid w:val="5961B447"/>
    <w:rsid w:val="59782956"/>
    <w:rsid w:val="59967DDB"/>
    <w:rsid w:val="59995EC1"/>
    <w:rsid w:val="59A86C5A"/>
    <w:rsid w:val="59A919FF"/>
    <w:rsid w:val="59B0162C"/>
    <w:rsid w:val="59CA29C4"/>
    <w:rsid w:val="59DD6176"/>
    <w:rsid w:val="59FE5870"/>
    <w:rsid w:val="5A02C63F"/>
    <w:rsid w:val="5A09F379"/>
    <w:rsid w:val="5A108CE9"/>
    <w:rsid w:val="5A1DEA3D"/>
    <w:rsid w:val="5A1F6196"/>
    <w:rsid w:val="5A201395"/>
    <w:rsid w:val="5A2DCCB2"/>
    <w:rsid w:val="5A2DDD5B"/>
    <w:rsid w:val="5A50A3FA"/>
    <w:rsid w:val="5A58661D"/>
    <w:rsid w:val="5A5DC079"/>
    <w:rsid w:val="5A5E4312"/>
    <w:rsid w:val="5A61A7FE"/>
    <w:rsid w:val="5A651A86"/>
    <w:rsid w:val="5A788276"/>
    <w:rsid w:val="5A7C2924"/>
    <w:rsid w:val="5A8ACDD9"/>
    <w:rsid w:val="5A8F2951"/>
    <w:rsid w:val="5A9F288A"/>
    <w:rsid w:val="5A9FA514"/>
    <w:rsid w:val="5AA401FD"/>
    <w:rsid w:val="5AA6BA7C"/>
    <w:rsid w:val="5AA99DE0"/>
    <w:rsid w:val="5ABEE99E"/>
    <w:rsid w:val="5ABF3413"/>
    <w:rsid w:val="5AC36B3B"/>
    <w:rsid w:val="5AC4303A"/>
    <w:rsid w:val="5ACCDB56"/>
    <w:rsid w:val="5ACEA375"/>
    <w:rsid w:val="5AD2F048"/>
    <w:rsid w:val="5AE3186A"/>
    <w:rsid w:val="5AECBA25"/>
    <w:rsid w:val="5AF5A94D"/>
    <w:rsid w:val="5AF5E966"/>
    <w:rsid w:val="5AFA24A4"/>
    <w:rsid w:val="5AFF3AC4"/>
    <w:rsid w:val="5AFFDB00"/>
    <w:rsid w:val="5B0F3D3D"/>
    <w:rsid w:val="5B0F7A2D"/>
    <w:rsid w:val="5B1AAF3B"/>
    <w:rsid w:val="5B1BC299"/>
    <w:rsid w:val="5B1C608E"/>
    <w:rsid w:val="5B305361"/>
    <w:rsid w:val="5B5F0404"/>
    <w:rsid w:val="5B670D9B"/>
    <w:rsid w:val="5B6F5FEC"/>
    <w:rsid w:val="5B7B4A39"/>
    <w:rsid w:val="5B88C101"/>
    <w:rsid w:val="5B931D19"/>
    <w:rsid w:val="5B98F1F4"/>
    <w:rsid w:val="5B9F0293"/>
    <w:rsid w:val="5BAAF66B"/>
    <w:rsid w:val="5BC67289"/>
    <w:rsid w:val="5BCD43CF"/>
    <w:rsid w:val="5BE4DB66"/>
    <w:rsid w:val="5BEC02F6"/>
    <w:rsid w:val="5BF031FB"/>
    <w:rsid w:val="5BFD6E28"/>
    <w:rsid w:val="5BFEABD2"/>
    <w:rsid w:val="5C040DB3"/>
    <w:rsid w:val="5C07FF67"/>
    <w:rsid w:val="5C169CF6"/>
    <w:rsid w:val="5C2CF136"/>
    <w:rsid w:val="5C369A3E"/>
    <w:rsid w:val="5C45E1FD"/>
    <w:rsid w:val="5C4D7728"/>
    <w:rsid w:val="5C51CDFE"/>
    <w:rsid w:val="5C52EB15"/>
    <w:rsid w:val="5C6B4599"/>
    <w:rsid w:val="5C71E66A"/>
    <w:rsid w:val="5C73317F"/>
    <w:rsid w:val="5C768C8B"/>
    <w:rsid w:val="5C797F91"/>
    <w:rsid w:val="5C7C4D6D"/>
    <w:rsid w:val="5C7EF1D2"/>
    <w:rsid w:val="5C8916A1"/>
    <w:rsid w:val="5C9973E7"/>
    <w:rsid w:val="5CB0EA76"/>
    <w:rsid w:val="5CBD0DCC"/>
    <w:rsid w:val="5CC0FF93"/>
    <w:rsid w:val="5CC39B4A"/>
    <w:rsid w:val="5CC7E1AE"/>
    <w:rsid w:val="5CC88E9E"/>
    <w:rsid w:val="5CD7FF54"/>
    <w:rsid w:val="5CDD8058"/>
    <w:rsid w:val="5CE063EF"/>
    <w:rsid w:val="5CE60F3E"/>
    <w:rsid w:val="5CE70A61"/>
    <w:rsid w:val="5CEB2E4B"/>
    <w:rsid w:val="5CEFBD37"/>
    <w:rsid w:val="5CF30600"/>
    <w:rsid w:val="5CF6E0B4"/>
    <w:rsid w:val="5CF8EDF6"/>
    <w:rsid w:val="5CFF66F0"/>
    <w:rsid w:val="5D057133"/>
    <w:rsid w:val="5D08078E"/>
    <w:rsid w:val="5D0FDBAA"/>
    <w:rsid w:val="5D132F61"/>
    <w:rsid w:val="5D1B7949"/>
    <w:rsid w:val="5D264CEC"/>
    <w:rsid w:val="5D2862A8"/>
    <w:rsid w:val="5D2DDDB0"/>
    <w:rsid w:val="5D3A516A"/>
    <w:rsid w:val="5D3F749A"/>
    <w:rsid w:val="5D413F6B"/>
    <w:rsid w:val="5D4CF5DF"/>
    <w:rsid w:val="5D4EB179"/>
    <w:rsid w:val="5D6026D4"/>
    <w:rsid w:val="5D6328ED"/>
    <w:rsid w:val="5D6A8F64"/>
    <w:rsid w:val="5D6BAA7F"/>
    <w:rsid w:val="5D780296"/>
    <w:rsid w:val="5D7C77DB"/>
    <w:rsid w:val="5D7EA72D"/>
    <w:rsid w:val="5DB41360"/>
    <w:rsid w:val="5DB4D55F"/>
    <w:rsid w:val="5DBE6F8F"/>
    <w:rsid w:val="5DCD96E0"/>
    <w:rsid w:val="5DD0E767"/>
    <w:rsid w:val="5DD94F69"/>
    <w:rsid w:val="5DDE230D"/>
    <w:rsid w:val="5E0C86B0"/>
    <w:rsid w:val="5E14D022"/>
    <w:rsid w:val="5E23CAEE"/>
    <w:rsid w:val="5E34156C"/>
    <w:rsid w:val="5E3E5B35"/>
    <w:rsid w:val="5E4D2A67"/>
    <w:rsid w:val="5E926AA2"/>
    <w:rsid w:val="5E939873"/>
    <w:rsid w:val="5E9896A2"/>
    <w:rsid w:val="5EA4174E"/>
    <w:rsid w:val="5EA736A7"/>
    <w:rsid w:val="5EB68257"/>
    <w:rsid w:val="5EB7932D"/>
    <w:rsid w:val="5EC6894C"/>
    <w:rsid w:val="5ED04829"/>
    <w:rsid w:val="5ED167DF"/>
    <w:rsid w:val="5ED26BCA"/>
    <w:rsid w:val="5F199E84"/>
    <w:rsid w:val="5F209C6A"/>
    <w:rsid w:val="5F238590"/>
    <w:rsid w:val="5F285047"/>
    <w:rsid w:val="5F2D7E10"/>
    <w:rsid w:val="5F3524E2"/>
    <w:rsid w:val="5F3D87CC"/>
    <w:rsid w:val="5F4D9F3E"/>
    <w:rsid w:val="5F4E24F6"/>
    <w:rsid w:val="5F60CAC7"/>
    <w:rsid w:val="5F685563"/>
    <w:rsid w:val="5F6F442B"/>
    <w:rsid w:val="5F865207"/>
    <w:rsid w:val="5FA2E8F4"/>
    <w:rsid w:val="5FBEC6BD"/>
    <w:rsid w:val="5FD455C5"/>
    <w:rsid w:val="5FD4BDF5"/>
    <w:rsid w:val="5FD8D437"/>
    <w:rsid w:val="5FE17C72"/>
    <w:rsid w:val="5FE23B73"/>
    <w:rsid w:val="5FF73E9B"/>
    <w:rsid w:val="6009C2C5"/>
    <w:rsid w:val="60235849"/>
    <w:rsid w:val="60384D38"/>
    <w:rsid w:val="6038A10D"/>
    <w:rsid w:val="604173BE"/>
    <w:rsid w:val="60626557"/>
    <w:rsid w:val="606A895B"/>
    <w:rsid w:val="60702A63"/>
    <w:rsid w:val="607DDFE0"/>
    <w:rsid w:val="60853ABD"/>
    <w:rsid w:val="6087AC39"/>
    <w:rsid w:val="608A0DDF"/>
    <w:rsid w:val="608D7AF4"/>
    <w:rsid w:val="60AFE1D2"/>
    <w:rsid w:val="60B3B580"/>
    <w:rsid w:val="60BA0608"/>
    <w:rsid w:val="60BE3CCC"/>
    <w:rsid w:val="60C7B096"/>
    <w:rsid w:val="60CE3CA0"/>
    <w:rsid w:val="60DFB9C3"/>
    <w:rsid w:val="60DFCF07"/>
    <w:rsid w:val="60EB0C2D"/>
    <w:rsid w:val="60F35C4C"/>
    <w:rsid w:val="60F48D92"/>
    <w:rsid w:val="60F94218"/>
    <w:rsid w:val="60F9E1DE"/>
    <w:rsid w:val="6106A939"/>
    <w:rsid w:val="611D7C03"/>
    <w:rsid w:val="6123EF3A"/>
    <w:rsid w:val="6126B9BF"/>
    <w:rsid w:val="613AF521"/>
    <w:rsid w:val="613D4210"/>
    <w:rsid w:val="6140470B"/>
    <w:rsid w:val="61563942"/>
    <w:rsid w:val="615DF46C"/>
    <w:rsid w:val="615F4712"/>
    <w:rsid w:val="616D4DFB"/>
    <w:rsid w:val="616DC1E4"/>
    <w:rsid w:val="61746452"/>
    <w:rsid w:val="617F1FB2"/>
    <w:rsid w:val="6184768F"/>
    <w:rsid w:val="618D32FF"/>
    <w:rsid w:val="61954C1A"/>
    <w:rsid w:val="619A5A31"/>
    <w:rsid w:val="619E24B3"/>
    <w:rsid w:val="61A116A1"/>
    <w:rsid w:val="61A3A4AA"/>
    <w:rsid w:val="61A4A790"/>
    <w:rsid w:val="61A622A7"/>
    <w:rsid w:val="61B51873"/>
    <w:rsid w:val="61C2A8A2"/>
    <w:rsid w:val="61C6BC54"/>
    <w:rsid w:val="61C81164"/>
    <w:rsid w:val="61CAE681"/>
    <w:rsid w:val="61CE0418"/>
    <w:rsid w:val="61DAF1B6"/>
    <w:rsid w:val="61DF2CF5"/>
    <w:rsid w:val="61E34DB7"/>
    <w:rsid w:val="61E3E817"/>
    <w:rsid w:val="61F26377"/>
    <w:rsid w:val="61F643D7"/>
    <w:rsid w:val="6202B01F"/>
    <w:rsid w:val="620C5265"/>
    <w:rsid w:val="6229E504"/>
    <w:rsid w:val="6230CB57"/>
    <w:rsid w:val="623979C0"/>
    <w:rsid w:val="6240E7ED"/>
    <w:rsid w:val="6267F090"/>
    <w:rsid w:val="62891343"/>
    <w:rsid w:val="628BF95B"/>
    <w:rsid w:val="6296A22D"/>
    <w:rsid w:val="62B345AB"/>
    <w:rsid w:val="62B5349F"/>
    <w:rsid w:val="62BAB4AB"/>
    <w:rsid w:val="62BC27C9"/>
    <w:rsid w:val="62C3C99D"/>
    <w:rsid w:val="62CED3CE"/>
    <w:rsid w:val="62D19850"/>
    <w:rsid w:val="62E1F93A"/>
    <w:rsid w:val="62EAD216"/>
    <w:rsid w:val="6303ED05"/>
    <w:rsid w:val="6305131B"/>
    <w:rsid w:val="630542CE"/>
    <w:rsid w:val="631183A6"/>
    <w:rsid w:val="631CC963"/>
    <w:rsid w:val="631DA82F"/>
    <w:rsid w:val="632CED56"/>
    <w:rsid w:val="63544073"/>
    <w:rsid w:val="6357AB5B"/>
    <w:rsid w:val="6367AE8A"/>
    <w:rsid w:val="6381A6EA"/>
    <w:rsid w:val="6398B3BC"/>
    <w:rsid w:val="639E9BB0"/>
    <w:rsid w:val="63AB0A26"/>
    <w:rsid w:val="63B3C69E"/>
    <w:rsid w:val="63BC0EA5"/>
    <w:rsid w:val="63BE150C"/>
    <w:rsid w:val="63BF22A0"/>
    <w:rsid w:val="63C33A5B"/>
    <w:rsid w:val="63C48130"/>
    <w:rsid w:val="63CA796F"/>
    <w:rsid w:val="63D3F536"/>
    <w:rsid w:val="63D8AB1B"/>
    <w:rsid w:val="63DEF209"/>
    <w:rsid w:val="63E2C591"/>
    <w:rsid w:val="63F3356D"/>
    <w:rsid w:val="63FB0D29"/>
    <w:rsid w:val="64087E86"/>
    <w:rsid w:val="640E7082"/>
    <w:rsid w:val="6410D74A"/>
    <w:rsid w:val="641FD9CB"/>
    <w:rsid w:val="642E9501"/>
    <w:rsid w:val="64337BEF"/>
    <w:rsid w:val="643620B0"/>
    <w:rsid w:val="643CF514"/>
    <w:rsid w:val="6454A4D6"/>
    <w:rsid w:val="64570D17"/>
    <w:rsid w:val="64586480"/>
    <w:rsid w:val="645B3FAF"/>
    <w:rsid w:val="64787357"/>
    <w:rsid w:val="647DA83A"/>
    <w:rsid w:val="6483F110"/>
    <w:rsid w:val="6484706E"/>
    <w:rsid w:val="648FA943"/>
    <w:rsid w:val="6499827F"/>
    <w:rsid w:val="649BA967"/>
    <w:rsid w:val="64A38DA0"/>
    <w:rsid w:val="64B05364"/>
    <w:rsid w:val="64B259A8"/>
    <w:rsid w:val="64B497DF"/>
    <w:rsid w:val="64BAC8E4"/>
    <w:rsid w:val="64C579A1"/>
    <w:rsid w:val="64C788E7"/>
    <w:rsid w:val="64C848EC"/>
    <w:rsid w:val="64CF7FBD"/>
    <w:rsid w:val="64CFB357"/>
    <w:rsid w:val="64D88CCB"/>
    <w:rsid w:val="64DB80C5"/>
    <w:rsid w:val="64F0E4E7"/>
    <w:rsid w:val="64F1F054"/>
    <w:rsid w:val="64FF5FD5"/>
    <w:rsid w:val="65063BF9"/>
    <w:rsid w:val="6507CE92"/>
    <w:rsid w:val="6509B14D"/>
    <w:rsid w:val="650F2522"/>
    <w:rsid w:val="651C0F9B"/>
    <w:rsid w:val="651FEF11"/>
    <w:rsid w:val="6523A345"/>
    <w:rsid w:val="6530287A"/>
    <w:rsid w:val="654C8C80"/>
    <w:rsid w:val="655207D6"/>
    <w:rsid w:val="65523A2B"/>
    <w:rsid w:val="656EBD0D"/>
    <w:rsid w:val="65787407"/>
    <w:rsid w:val="657BCDE4"/>
    <w:rsid w:val="657FD022"/>
    <w:rsid w:val="659A6C73"/>
    <w:rsid w:val="65A36EAD"/>
    <w:rsid w:val="65B002E2"/>
    <w:rsid w:val="65B34F78"/>
    <w:rsid w:val="65BE2258"/>
    <w:rsid w:val="65BEE387"/>
    <w:rsid w:val="65C32234"/>
    <w:rsid w:val="65D253F2"/>
    <w:rsid w:val="65E98760"/>
    <w:rsid w:val="65EF44D8"/>
    <w:rsid w:val="660DDA51"/>
    <w:rsid w:val="6610C829"/>
    <w:rsid w:val="6627668F"/>
    <w:rsid w:val="662C0C80"/>
    <w:rsid w:val="662F19F3"/>
    <w:rsid w:val="664693D0"/>
    <w:rsid w:val="664CA0BB"/>
    <w:rsid w:val="664E7E77"/>
    <w:rsid w:val="665B7146"/>
    <w:rsid w:val="667905F8"/>
    <w:rsid w:val="6679FDF5"/>
    <w:rsid w:val="6687511C"/>
    <w:rsid w:val="6691D3B7"/>
    <w:rsid w:val="669498E4"/>
    <w:rsid w:val="6699BA10"/>
    <w:rsid w:val="66AF5D32"/>
    <w:rsid w:val="66BDCAD6"/>
    <w:rsid w:val="66BE3D74"/>
    <w:rsid w:val="66C1416C"/>
    <w:rsid w:val="66CB2396"/>
    <w:rsid w:val="66D9A004"/>
    <w:rsid w:val="66DD4DA5"/>
    <w:rsid w:val="66E0EB42"/>
    <w:rsid w:val="66EEF77D"/>
    <w:rsid w:val="66F1F6FB"/>
    <w:rsid w:val="670A412A"/>
    <w:rsid w:val="670AE5C0"/>
    <w:rsid w:val="670CF1C0"/>
    <w:rsid w:val="6714FB3D"/>
    <w:rsid w:val="671549C0"/>
    <w:rsid w:val="67259089"/>
    <w:rsid w:val="672DAA00"/>
    <w:rsid w:val="674DB6B4"/>
    <w:rsid w:val="67541E91"/>
    <w:rsid w:val="67569E4A"/>
    <w:rsid w:val="6763E80B"/>
    <w:rsid w:val="677A2C54"/>
    <w:rsid w:val="678D6C44"/>
    <w:rsid w:val="6795E346"/>
    <w:rsid w:val="679678EC"/>
    <w:rsid w:val="67A5F61E"/>
    <w:rsid w:val="67AE9692"/>
    <w:rsid w:val="67B69A62"/>
    <w:rsid w:val="67DE6F72"/>
    <w:rsid w:val="67E7402A"/>
    <w:rsid w:val="67F34876"/>
    <w:rsid w:val="67F440CF"/>
    <w:rsid w:val="67F58704"/>
    <w:rsid w:val="680551CD"/>
    <w:rsid w:val="680A88AD"/>
    <w:rsid w:val="68142C3E"/>
    <w:rsid w:val="681A93C8"/>
    <w:rsid w:val="68248958"/>
    <w:rsid w:val="6832F6DA"/>
    <w:rsid w:val="683A8A7D"/>
    <w:rsid w:val="68545EE4"/>
    <w:rsid w:val="6859B4C5"/>
    <w:rsid w:val="685A3D86"/>
    <w:rsid w:val="686B9F14"/>
    <w:rsid w:val="686DC818"/>
    <w:rsid w:val="686EFEFF"/>
    <w:rsid w:val="6891E757"/>
    <w:rsid w:val="68A2CA6C"/>
    <w:rsid w:val="68B47062"/>
    <w:rsid w:val="68B5FF11"/>
    <w:rsid w:val="68C14C6A"/>
    <w:rsid w:val="68C48EAB"/>
    <w:rsid w:val="68CC02A1"/>
    <w:rsid w:val="68CE2BC1"/>
    <w:rsid w:val="68DA16AB"/>
    <w:rsid w:val="68DDB229"/>
    <w:rsid w:val="68E7F67F"/>
    <w:rsid w:val="68E9042F"/>
    <w:rsid w:val="68EF7F9F"/>
    <w:rsid w:val="68FF53FE"/>
    <w:rsid w:val="690131A0"/>
    <w:rsid w:val="6906A0BD"/>
    <w:rsid w:val="69087581"/>
    <w:rsid w:val="6918CB43"/>
    <w:rsid w:val="6919B4C3"/>
    <w:rsid w:val="6923396F"/>
    <w:rsid w:val="6927EC3D"/>
    <w:rsid w:val="6928B954"/>
    <w:rsid w:val="692F8734"/>
    <w:rsid w:val="69305257"/>
    <w:rsid w:val="693225C1"/>
    <w:rsid w:val="693F5626"/>
    <w:rsid w:val="693F993D"/>
    <w:rsid w:val="69519D36"/>
    <w:rsid w:val="696455C6"/>
    <w:rsid w:val="69778CA6"/>
    <w:rsid w:val="699E504D"/>
    <w:rsid w:val="69A3657F"/>
    <w:rsid w:val="69B65AD9"/>
    <w:rsid w:val="69BA3CCB"/>
    <w:rsid w:val="69BB94E9"/>
    <w:rsid w:val="69D812B2"/>
    <w:rsid w:val="69F20BC4"/>
    <w:rsid w:val="69FA5D7B"/>
    <w:rsid w:val="6A00BFF6"/>
    <w:rsid w:val="6A06C1B4"/>
    <w:rsid w:val="6A0BFCE5"/>
    <w:rsid w:val="6A0C31EA"/>
    <w:rsid w:val="6A0D17AE"/>
    <w:rsid w:val="6A149413"/>
    <w:rsid w:val="6A184AAB"/>
    <w:rsid w:val="6A1FB8C1"/>
    <w:rsid w:val="6A225BB2"/>
    <w:rsid w:val="6A2BE9EC"/>
    <w:rsid w:val="6A32059D"/>
    <w:rsid w:val="6A3BFF71"/>
    <w:rsid w:val="6A426940"/>
    <w:rsid w:val="6A575FAF"/>
    <w:rsid w:val="6A5976B2"/>
    <w:rsid w:val="6A75ABD4"/>
    <w:rsid w:val="6A9B3001"/>
    <w:rsid w:val="6AAA7F58"/>
    <w:rsid w:val="6AB1912E"/>
    <w:rsid w:val="6AB70BFF"/>
    <w:rsid w:val="6ABECFA6"/>
    <w:rsid w:val="6AC569F7"/>
    <w:rsid w:val="6AD31CAC"/>
    <w:rsid w:val="6AD689C8"/>
    <w:rsid w:val="6AE6585B"/>
    <w:rsid w:val="6AF6C721"/>
    <w:rsid w:val="6AFB3121"/>
    <w:rsid w:val="6AFB9AFF"/>
    <w:rsid w:val="6B1918D8"/>
    <w:rsid w:val="6B21D08F"/>
    <w:rsid w:val="6B231DDD"/>
    <w:rsid w:val="6B29D389"/>
    <w:rsid w:val="6B3B70ED"/>
    <w:rsid w:val="6B3B73A3"/>
    <w:rsid w:val="6B3EEBF1"/>
    <w:rsid w:val="6B415401"/>
    <w:rsid w:val="6B4C87A4"/>
    <w:rsid w:val="6B51A369"/>
    <w:rsid w:val="6B56EE5E"/>
    <w:rsid w:val="6B5AABB8"/>
    <w:rsid w:val="6B65E995"/>
    <w:rsid w:val="6B761C01"/>
    <w:rsid w:val="6B87929B"/>
    <w:rsid w:val="6B8FD33B"/>
    <w:rsid w:val="6B91FA7C"/>
    <w:rsid w:val="6B9C78D7"/>
    <w:rsid w:val="6B9CF4F7"/>
    <w:rsid w:val="6BA89272"/>
    <w:rsid w:val="6BBFD72D"/>
    <w:rsid w:val="6BC06B7F"/>
    <w:rsid w:val="6BC48591"/>
    <w:rsid w:val="6BCB5931"/>
    <w:rsid w:val="6BE86D7E"/>
    <w:rsid w:val="6BEB0CB3"/>
    <w:rsid w:val="6BEDA295"/>
    <w:rsid w:val="6BF015E9"/>
    <w:rsid w:val="6C00BCDD"/>
    <w:rsid w:val="6C020B80"/>
    <w:rsid w:val="6C17BFCD"/>
    <w:rsid w:val="6C1A2DD7"/>
    <w:rsid w:val="6C21D67E"/>
    <w:rsid w:val="6C2363C9"/>
    <w:rsid w:val="6C241E99"/>
    <w:rsid w:val="6C2DEE96"/>
    <w:rsid w:val="6C3345FB"/>
    <w:rsid w:val="6C3BE057"/>
    <w:rsid w:val="6C483760"/>
    <w:rsid w:val="6C4CCBCB"/>
    <w:rsid w:val="6C50EA6B"/>
    <w:rsid w:val="6C6E17C7"/>
    <w:rsid w:val="6C79DD8B"/>
    <w:rsid w:val="6C7BCC5B"/>
    <w:rsid w:val="6C80A5BA"/>
    <w:rsid w:val="6CA202D0"/>
    <w:rsid w:val="6CABE051"/>
    <w:rsid w:val="6CC0A31D"/>
    <w:rsid w:val="6CC35CA3"/>
    <w:rsid w:val="6CC3A778"/>
    <w:rsid w:val="6CC758EE"/>
    <w:rsid w:val="6CEC77D4"/>
    <w:rsid w:val="6D14FB04"/>
    <w:rsid w:val="6D27D92D"/>
    <w:rsid w:val="6D2D1F59"/>
    <w:rsid w:val="6D32C85A"/>
    <w:rsid w:val="6D446779"/>
    <w:rsid w:val="6D53BB04"/>
    <w:rsid w:val="6D5AF53B"/>
    <w:rsid w:val="6D64C2A4"/>
    <w:rsid w:val="6D6652AF"/>
    <w:rsid w:val="6D696196"/>
    <w:rsid w:val="6D7706CB"/>
    <w:rsid w:val="6D94D69F"/>
    <w:rsid w:val="6DA063BC"/>
    <w:rsid w:val="6DA81F71"/>
    <w:rsid w:val="6DC1FDF6"/>
    <w:rsid w:val="6DC8ED87"/>
    <w:rsid w:val="6DE2248F"/>
    <w:rsid w:val="6DF24B1D"/>
    <w:rsid w:val="6DF91FDE"/>
    <w:rsid w:val="6E0D4390"/>
    <w:rsid w:val="6E2011FC"/>
    <w:rsid w:val="6E28EBE9"/>
    <w:rsid w:val="6E314EDE"/>
    <w:rsid w:val="6E45FD74"/>
    <w:rsid w:val="6E66DCA3"/>
    <w:rsid w:val="6E6F6939"/>
    <w:rsid w:val="6E722DA9"/>
    <w:rsid w:val="6E7B740C"/>
    <w:rsid w:val="6E7E90A9"/>
    <w:rsid w:val="6E834B26"/>
    <w:rsid w:val="6E8560DF"/>
    <w:rsid w:val="6E87512B"/>
    <w:rsid w:val="6E8C0AF3"/>
    <w:rsid w:val="6E929B91"/>
    <w:rsid w:val="6E97F977"/>
    <w:rsid w:val="6EA3B757"/>
    <w:rsid w:val="6EADC498"/>
    <w:rsid w:val="6EBDC57C"/>
    <w:rsid w:val="6ED9518A"/>
    <w:rsid w:val="6EE74D14"/>
    <w:rsid w:val="6EEBACB3"/>
    <w:rsid w:val="6EF66B54"/>
    <w:rsid w:val="6EFBC70F"/>
    <w:rsid w:val="6F099693"/>
    <w:rsid w:val="6F14FC2C"/>
    <w:rsid w:val="6F1A9F9F"/>
    <w:rsid w:val="6F1F5C53"/>
    <w:rsid w:val="6F20A712"/>
    <w:rsid w:val="6F2E21FD"/>
    <w:rsid w:val="6F386733"/>
    <w:rsid w:val="6F43BA3B"/>
    <w:rsid w:val="6F4FA6F2"/>
    <w:rsid w:val="6F5B7C6C"/>
    <w:rsid w:val="6F62898F"/>
    <w:rsid w:val="6F643E4C"/>
    <w:rsid w:val="6F7F50C4"/>
    <w:rsid w:val="6F80D9C0"/>
    <w:rsid w:val="6F906C9C"/>
    <w:rsid w:val="6F9746CC"/>
    <w:rsid w:val="6F9C137F"/>
    <w:rsid w:val="6FA4B608"/>
    <w:rsid w:val="6FAA9A46"/>
    <w:rsid w:val="6FB9E0BD"/>
    <w:rsid w:val="6FC34792"/>
    <w:rsid w:val="6FC5EF41"/>
    <w:rsid w:val="6FD30DF9"/>
    <w:rsid w:val="6FD8AFC3"/>
    <w:rsid w:val="6FE0B1A7"/>
    <w:rsid w:val="6FE85DAA"/>
    <w:rsid w:val="6FECE06E"/>
    <w:rsid w:val="6FFDEC85"/>
    <w:rsid w:val="70075B28"/>
    <w:rsid w:val="700871AC"/>
    <w:rsid w:val="701DCC34"/>
    <w:rsid w:val="70201C6B"/>
    <w:rsid w:val="70269429"/>
    <w:rsid w:val="7031A779"/>
    <w:rsid w:val="7038ED8B"/>
    <w:rsid w:val="703B640A"/>
    <w:rsid w:val="7047CE72"/>
    <w:rsid w:val="70599E1F"/>
    <w:rsid w:val="7059EC88"/>
    <w:rsid w:val="705B2CE5"/>
    <w:rsid w:val="705DE24F"/>
    <w:rsid w:val="7071F216"/>
    <w:rsid w:val="709AD604"/>
    <w:rsid w:val="70AAD4BB"/>
    <w:rsid w:val="70BBDCE5"/>
    <w:rsid w:val="70BD899D"/>
    <w:rsid w:val="70CAC433"/>
    <w:rsid w:val="70ECC4A5"/>
    <w:rsid w:val="70F1926B"/>
    <w:rsid w:val="70F22568"/>
    <w:rsid w:val="710487CA"/>
    <w:rsid w:val="71065856"/>
    <w:rsid w:val="710F5F76"/>
    <w:rsid w:val="711D147F"/>
    <w:rsid w:val="712437DA"/>
    <w:rsid w:val="71276CFA"/>
    <w:rsid w:val="7130F3DF"/>
    <w:rsid w:val="71561BB2"/>
    <w:rsid w:val="716718B9"/>
    <w:rsid w:val="717A76F2"/>
    <w:rsid w:val="719057EC"/>
    <w:rsid w:val="7196625A"/>
    <w:rsid w:val="7197761A"/>
    <w:rsid w:val="71984874"/>
    <w:rsid w:val="71A4ED45"/>
    <w:rsid w:val="71ACA081"/>
    <w:rsid w:val="71C4C8C0"/>
    <w:rsid w:val="71D2557E"/>
    <w:rsid w:val="71D929B6"/>
    <w:rsid w:val="71FA3AF1"/>
    <w:rsid w:val="7204F07B"/>
    <w:rsid w:val="72063812"/>
    <w:rsid w:val="720730D3"/>
    <w:rsid w:val="720FD6C4"/>
    <w:rsid w:val="7216F535"/>
    <w:rsid w:val="721A1632"/>
    <w:rsid w:val="721CFA04"/>
    <w:rsid w:val="721F53F3"/>
    <w:rsid w:val="722142BC"/>
    <w:rsid w:val="722272F6"/>
    <w:rsid w:val="72252380"/>
    <w:rsid w:val="7237A30F"/>
    <w:rsid w:val="72552491"/>
    <w:rsid w:val="72572ED5"/>
    <w:rsid w:val="7260B6D3"/>
    <w:rsid w:val="7263C42D"/>
    <w:rsid w:val="7264F042"/>
    <w:rsid w:val="726D4B5E"/>
    <w:rsid w:val="7277DC45"/>
    <w:rsid w:val="728FF393"/>
    <w:rsid w:val="7290D530"/>
    <w:rsid w:val="7293E91C"/>
    <w:rsid w:val="729C3002"/>
    <w:rsid w:val="729D3635"/>
    <w:rsid w:val="729FE1F2"/>
    <w:rsid w:val="72A906B2"/>
    <w:rsid w:val="72AA64BB"/>
    <w:rsid w:val="72C0653E"/>
    <w:rsid w:val="72C176C4"/>
    <w:rsid w:val="72C8E898"/>
    <w:rsid w:val="72D3D70E"/>
    <w:rsid w:val="72D8B7BE"/>
    <w:rsid w:val="72E1AF89"/>
    <w:rsid w:val="72E34212"/>
    <w:rsid w:val="72E8B773"/>
    <w:rsid w:val="72F2CADD"/>
    <w:rsid w:val="72F4438F"/>
    <w:rsid w:val="72F77DAF"/>
    <w:rsid w:val="72FDCFB2"/>
    <w:rsid w:val="7302DDBB"/>
    <w:rsid w:val="730A9092"/>
    <w:rsid w:val="730FABF4"/>
    <w:rsid w:val="731319B2"/>
    <w:rsid w:val="731FF7FF"/>
    <w:rsid w:val="73201410"/>
    <w:rsid w:val="73264F13"/>
    <w:rsid w:val="73274D30"/>
    <w:rsid w:val="73297DCA"/>
    <w:rsid w:val="733247B9"/>
    <w:rsid w:val="7334734F"/>
    <w:rsid w:val="7338AA6D"/>
    <w:rsid w:val="7347F2FB"/>
    <w:rsid w:val="734D34B5"/>
    <w:rsid w:val="73527760"/>
    <w:rsid w:val="735318F1"/>
    <w:rsid w:val="73590C47"/>
    <w:rsid w:val="73675BA4"/>
    <w:rsid w:val="73711B60"/>
    <w:rsid w:val="7376D57D"/>
    <w:rsid w:val="738581D3"/>
    <w:rsid w:val="738DBD21"/>
    <w:rsid w:val="738FED00"/>
    <w:rsid w:val="73A226F1"/>
    <w:rsid w:val="73A2D38B"/>
    <w:rsid w:val="73A6D5CD"/>
    <w:rsid w:val="73BE4B5F"/>
    <w:rsid w:val="73C9DFB7"/>
    <w:rsid w:val="73D3D525"/>
    <w:rsid w:val="73EF811D"/>
    <w:rsid w:val="7402421B"/>
    <w:rsid w:val="740C10D0"/>
    <w:rsid w:val="7419EF1B"/>
    <w:rsid w:val="74299212"/>
    <w:rsid w:val="7431A6C7"/>
    <w:rsid w:val="74360926"/>
    <w:rsid w:val="7436F245"/>
    <w:rsid w:val="743AC32F"/>
    <w:rsid w:val="743D4DCD"/>
    <w:rsid w:val="7453D89E"/>
    <w:rsid w:val="74540574"/>
    <w:rsid w:val="7462EF8A"/>
    <w:rsid w:val="7475B3F1"/>
    <w:rsid w:val="747C128D"/>
    <w:rsid w:val="7483F518"/>
    <w:rsid w:val="74936BB8"/>
    <w:rsid w:val="749F2C51"/>
    <w:rsid w:val="74A2ABAD"/>
    <w:rsid w:val="74A8CB32"/>
    <w:rsid w:val="74AF7288"/>
    <w:rsid w:val="74B96866"/>
    <w:rsid w:val="74CB9B24"/>
    <w:rsid w:val="74CCA71B"/>
    <w:rsid w:val="74D0B093"/>
    <w:rsid w:val="74D1803E"/>
    <w:rsid w:val="74D3F540"/>
    <w:rsid w:val="74DB0500"/>
    <w:rsid w:val="74DC7364"/>
    <w:rsid w:val="74DCBC0A"/>
    <w:rsid w:val="74EC1921"/>
    <w:rsid w:val="7501B1F2"/>
    <w:rsid w:val="7521A9D4"/>
    <w:rsid w:val="75229395"/>
    <w:rsid w:val="753750A7"/>
    <w:rsid w:val="7555A850"/>
    <w:rsid w:val="756C3674"/>
    <w:rsid w:val="756C453F"/>
    <w:rsid w:val="75703584"/>
    <w:rsid w:val="757AA1F6"/>
    <w:rsid w:val="758B965C"/>
    <w:rsid w:val="7596500F"/>
    <w:rsid w:val="759720E3"/>
    <w:rsid w:val="75B89AC7"/>
    <w:rsid w:val="75BCAC50"/>
    <w:rsid w:val="75CD5E10"/>
    <w:rsid w:val="75D0BCCF"/>
    <w:rsid w:val="75D49BD5"/>
    <w:rsid w:val="75DD1B79"/>
    <w:rsid w:val="75F76FC2"/>
    <w:rsid w:val="75FA8694"/>
    <w:rsid w:val="76004EC3"/>
    <w:rsid w:val="760BC61E"/>
    <w:rsid w:val="760C80B8"/>
    <w:rsid w:val="761CE81D"/>
    <w:rsid w:val="7621C94E"/>
    <w:rsid w:val="76295E7D"/>
    <w:rsid w:val="762AD8DB"/>
    <w:rsid w:val="7630630B"/>
    <w:rsid w:val="763A8125"/>
    <w:rsid w:val="76503767"/>
    <w:rsid w:val="767BA4C5"/>
    <w:rsid w:val="7688E790"/>
    <w:rsid w:val="768ECE62"/>
    <w:rsid w:val="7696620A"/>
    <w:rsid w:val="769CB17F"/>
    <w:rsid w:val="76ABE920"/>
    <w:rsid w:val="76B45B5E"/>
    <w:rsid w:val="76B63A09"/>
    <w:rsid w:val="76C467A5"/>
    <w:rsid w:val="76CA4EDD"/>
    <w:rsid w:val="76DA232A"/>
    <w:rsid w:val="76E53307"/>
    <w:rsid w:val="76ECBAC1"/>
    <w:rsid w:val="76FF2642"/>
    <w:rsid w:val="7701FC59"/>
    <w:rsid w:val="7709546F"/>
    <w:rsid w:val="77102B0F"/>
    <w:rsid w:val="771CFF18"/>
    <w:rsid w:val="7725CF6C"/>
    <w:rsid w:val="77325DA1"/>
    <w:rsid w:val="773A9409"/>
    <w:rsid w:val="774CFEB4"/>
    <w:rsid w:val="77550D2A"/>
    <w:rsid w:val="77678A58"/>
    <w:rsid w:val="7781DBC4"/>
    <w:rsid w:val="778BF3FA"/>
    <w:rsid w:val="779A5F24"/>
    <w:rsid w:val="779C1721"/>
    <w:rsid w:val="779F94C9"/>
    <w:rsid w:val="77A03076"/>
    <w:rsid w:val="77A9E0EC"/>
    <w:rsid w:val="77B4A2D1"/>
    <w:rsid w:val="77CEA6FE"/>
    <w:rsid w:val="77D7D38D"/>
    <w:rsid w:val="77DCBC02"/>
    <w:rsid w:val="781CE713"/>
    <w:rsid w:val="782B54A0"/>
    <w:rsid w:val="784260AB"/>
    <w:rsid w:val="788B3A51"/>
    <w:rsid w:val="78955A23"/>
    <w:rsid w:val="789576D8"/>
    <w:rsid w:val="78962CA8"/>
    <w:rsid w:val="789773AC"/>
    <w:rsid w:val="78AE20B1"/>
    <w:rsid w:val="78BAABBF"/>
    <w:rsid w:val="78BEF304"/>
    <w:rsid w:val="78DFFD01"/>
    <w:rsid w:val="78E2B593"/>
    <w:rsid w:val="78E53385"/>
    <w:rsid w:val="78E6E839"/>
    <w:rsid w:val="78E81DEB"/>
    <w:rsid w:val="78EB6464"/>
    <w:rsid w:val="78EE46A1"/>
    <w:rsid w:val="78F16347"/>
    <w:rsid w:val="790D6B32"/>
    <w:rsid w:val="791BDB98"/>
    <w:rsid w:val="791BF6D2"/>
    <w:rsid w:val="7922F938"/>
    <w:rsid w:val="792805AB"/>
    <w:rsid w:val="79382776"/>
    <w:rsid w:val="793ADD17"/>
    <w:rsid w:val="793BB8AD"/>
    <w:rsid w:val="7949627E"/>
    <w:rsid w:val="794A59AF"/>
    <w:rsid w:val="794A7B2B"/>
    <w:rsid w:val="794FD536"/>
    <w:rsid w:val="795E7DC2"/>
    <w:rsid w:val="796E853C"/>
    <w:rsid w:val="796F8985"/>
    <w:rsid w:val="7972538D"/>
    <w:rsid w:val="797536E2"/>
    <w:rsid w:val="797C227D"/>
    <w:rsid w:val="79942DBF"/>
    <w:rsid w:val="79A074FE"/>
    <w:rsid w:val="79A91BA2"/>
    <w:rsid w:val="79A92876"/>
    <w:rsid w:val="79B80719"/>
    <w:rsid w:val="79BF96F8"/>
    <w:rsid w:val="79C7E149"/>
    <w:rsid w:val="79DB319C"/>
    <w:rsid w:val="79DDD147"/>
    <w:rsid w:val="79F69EA5"/>
    <w:rsid w:val="79FA1A21"/>
    <w:rsid w:val="7A0B4079"/>
    <w:rsid w:val="7A0F6F98"/>
    <w:rsid w:val="7A0F9F77"/>
    <w:rsid w:val="7A1C5131"/>
    <w:rsid w:val="7A1F6B14"/>
    <w:rsid w:val="7A2A8802"/>
    <w:rsid w:val="7A2C7420"/>
    <w:rsid w:val="7A3247E7"/>
    <w:rsid w:val="7A3AAA3A"/>
    <w:rsid w:val="7A481DFD"/>
    <w:rsid w:val="7A48610E"/>
    <w:rsid w:val="7A544D7E"/>
    <w:rsid w:val="7A6387CE"/>
    <w:rsid w:val="7A6B2729"/>
    <w:rsid w:val="7A6DE3E8"/>
    <w:rsid w:val="7A7D0926"/>
    <w:rsid w:val="7A7EE600"/>
    <w:rsid w:val="7A81D0AF"/>
    <w:rsid w:val="7A83CCCF"/>
    <w:rsid w:val="7A864AD1"/>
    <w:rsid w:val="7A88B9E5"/>
    <w:rsid w:val="7A8A8E4B"/>
    <w:rsid w:val="7AAD0DFE"/>
    <w:rsid w:val="7AB050B1"/>
    <w:rsid w:val="7AB10D44"/>
    <w:rsid w:val="7ACB5560"/>
    <w:rsid w:val="7ACE5D21"/>
    <w:rsid w:val="7AE938F9"/>
    <w:rsid w:val="7AEE10CB"/>
    <w:rsid w:val="7AF49A7B"/>
    <w:rsid w:val="7AF56A4D"/>
    <w:rsid w:val="7AFA50EC"/>
    <w:rsid w:val="7B05F842"/>
    <w:rsid w:val="7B0D65E6"/>
    <w:rsid w:val="7B117CAE"/>
    <w:rsid w:val="7B35258D"/>
    <w:rsid w:val="7B4510E2"/>
    <w:rsid w:val="7B5A94EC"/>
    <w:rsid w:val="7B717E22"/>
    <w:rsid w:val="7B73B2B1"/>
    <w:rsid w:val="7B862955"/>
    <w:rsid w:val="7B88458D"/>
    <w:rsid w:val="7BCA4D9C"/>
    <w:rsid w:val="7BD74E5F"/>
    <w:rsid w:val="7BE349B6"/>
    <w:rsid w:val="7BF0E13C"/>
    <w:rsid w:val="7BF5BA99"/>
    <w:rsid w:val="7C03360E"/>
    <w:rsid w:val="7C03EBA0"/>
    <w:rsid w:val="7C053502"/>
    <w:rsid w:val="7C0F9954"/>
    <w:rsid w:val="7C1401EE"/>
    <w:rsid w:val="7C14C9BF"/>
    <w:rsid w:val="7C1544CB"/>
    <w:rsid w:val="7C1F33FD"/>
    <w:rsid w:val="7C2796A8"/>
    <w:rsid w:val="7C2AE15D"/>
    <w:rsid w:val="7C421CEF"/>
    <w:rsid w:val="7C5E0F3D"/>
    <w:rsid w:val="7C77D561"/>
    <w:rsid w:val="7C85B60A"/>
    <w:rsid w:val="7C88F5EA"/>
    <w:rsid w:val="7C978123"/>
    <w:rsid w:val="7CA5E73C"/>
    <w:rsid w:val="7CAB7FE7"/>
    <w:rsid w:val="7CAD608C"/>
    <w:rsid w:val="7CB1BF91"/>
    <w:rsid w:val="7CB5870F"/>
    <w:rsid w:val="7CBCFC3D"/>
    <w:rsid w:val="7CE5C96D"/>
    <w:rsid w:val="7CE6C79E"/>
    <w:rsid w:val="7CEB4D77"/>
    <w:rsid w:val="7CEDA761"/>
    <w:rsid w:val="7CF403C0"/>
    <w:rsid w:val="7CF4EBD6"/>
    <w:rsid w:val="7CF87F87"/>
    <w:rsid w:val="7D078D3C"/>
    <w:rsid w:val="7D10D9C9"/>
    <w:rsid w:val="7D1C99E1"/>
    <w:rsid w:val="7D1D6BD6"/>
    <w:rsid w:val="7D203190"/>
    <w:rsid w:val="7D28ABE6"/>
    <w:rsid w:val="7D2DF00A"/>
    <w:rsid w:val="7D2F4EC9"/>
    <w:rsid w:val="7D363F5B"/>
    <w:rsid w:val="7D3D38C9"/>
    <w:rsid w:val="7D566988"/>
    <w:rsid w:val="7D5E7443"/>
    <w:rsid w:val="7D6066CA"/>
    <w:rsid w:val="7D7A5F58"/>
    <w:rsid w:val="7D7C2A8A"/>
    <w:rsid w:val="7D7DB223"/>
    <w:rsid w:val="7DA2B94D"/>
    <w:rsid w:val="7DA448CE"/>
    <w:rsid w:val="7DAFE4F3"/>
    <w:rsid w:val="7DB5012D"/>
    <w:rsid w:val="7DBB9DCD"/>
    <w:rsid w:val="7DBEAD62"/>
    <w:rsid w:val="7DC62AC8"/>
    <w:rsid w:val="7DC99B04"/>
    <w:rsid w:val="7DD14D1E"/>
    <w:rsid w:val="7DDA008D"/>
    <w:rsid w:val="7DDBE18A"/>
    <w:rsid w:val="7DDDEFA1"/>
    <w:rsid w:val="7DE0311E"/>
    <w:rsid w:val="7DFAED87"/>
    <w:rsid w:val="7DFFDD58"/>
    <w:rsid w:val="7E0739E7"/>
    <w:rsid w:val="7E0B20E4"/>
    <w:rsid w:val="7E0C166F"/>
    <w:rsid w:val="7E164E3B"/>
    <w:rsid w:val="7E1D757D"/>
    <w:rsid w:val="7E34462D"/>
    <w:rsid w:val="7E572A8B"/>
    <w:rsid w:val="7E574AAA"/>
    <w:rsid w:val="7E57F1BF"/>
    <w:rsid w:val="7E5ED734"/>
    <w:rsid w:val="7E642569"/>
    <w:rsid w:val="7E6499DC"/>
    <w:rsid w:val="7E6641FA"/>
    <w:rsid w:val="7E74AFC9"/>
    <w:rsid w:val="7E7AF80C"/>
    <w:rsid w:val="7E7D6A2D"/>
    <w:rsid w:val="7E80629B"/>
    <w:rsid w:val="7E8321B4"/>
    <w:rsid w:val="7EA103F7"/>
    <w:rsid w:val="7EA76971"/>
    <w:rsid w:val="7EBEFC43"/>
    <w:rsid w:val="7EC87C34"/>
    <w:rsid w:val="7EC9BC7D"/>
    <w:rsid w:val="7EE61B9F"/>
    <w:rsid w:val="7F01E781"/>
    <w:rsid w:val="7F08560E"/>
    <w:rsid w:val="7F1A5687"/>
    <w:rsid w:val="7F1AD40C"/>
    <w:rsid w:val="7F1E87B8"/>
    <w:rsid w:val="7F31BAAE"/>
    <w:rsid w:val="7F32C748"/>
    <w:rsid w:val="7F3730E1"/>
    <w:rsid w:val="7F3D4301"/>
    <w:rsid w:val="7F3E9336"/>
    <w:rsid w:val="7F4C8530"/>
    <w:rsid w:val="7F4FCF3F"/>
    <w:rsid w:val="7F5BAD2E"/>
    <w:rsid w:val="7F62116B"/>
    <w:rsid w:val="7F74B7A2"/>
    <w:rsid w:val="7F8211DF"/>
    <w:rsid w:val="7F894A85"/>
    <w:rsid w:val="7F97F70D"/>
    <w:rsid w:val="7F98AF65"/>
    <w:rsid w:val="7F9A5BCC"/>
    <w:rsid w:val="7FA3C721"/>
    <w:rsid w:val="7FA5EB7E"/>
    <w:rsid w:val="7FC1F57E"/>
    <w:rsid w:val="7FC6DB2A"/>
    <w:rsid w:val="7FDB1B12"/>
    <w:rsid w:val="7FF09D25"/>
    <w:rsid w:val="7FF6B6C0"/>
    <w:rsid w:val="7FFAC947"/>
    <w:rsid w:val="7FFCA1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DCDA"/>
  <w15:docId w15:val="{A893525E-7148-4955-BF2D-CD9811AE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1DC"/>
    <w:rPr>
      <w:lang w:val="es-ES"/>
    </w:rPr>
  </w:style>
  <w:style w:type="paragraph" w:styleId="Ttulo1">
    <w:name w:val="heading 1"/>
    <w:basedOn w:val="Normal"/>
    <w:next w:val="Normal"/>
    <w:uiPriority w:val="9"/>
    <w:qFormat/>
    <w:rsid w:val="7AFA50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uiPriority w:val="9"/>
    <w:semiHidden/>
    <w:unhideWhenUsed/>
    <w:qFormat/>
    <w:rsid w:val="7AFA50EC"/>
    <w:pPr>
      <w:keepNext/>
      <w:keepLines/>
      <w:spacing w:before="40" w:after="0"/>
      <w:outlineLvl w:val="2"/>
    </w:pPr>
    <w:rPr>
      <w:rFonts w:asciiTheme="majorHAnsi" w:eastAsiaTheme="majorEastAsia" w:hAnsiTheme="majorHAnsi" w:cstheme="majorBidi"/>
      <w:color w:val="243F60"/>
      <w:sz w:val="24"/>
      <w:szCs w:val="24"/>
    </w:rPr>
  </w:style>
  <w:style w:type="paragraph" w:styleId="Ttulo8">
    <w:name w:val="heading 8"/>
    <w:basedOn w:val="Normal"/>
    <w:next w:val="Normal"/>
    <w:uiPriority w:val="1"/>
    <w:qFormat/>
    <w:rsid w:val="7AFA50EC"/>
    <w:pPr>
      <w:spacing w:before="240" w:after="60" w:line="240" w:lineRule="auto"/>
      <w:jc w:val="both"/>
      <w:outlineLvl w:val="7"/>
    </w:pPr>
    <w:rPr>
      <w:rFonts w:ascii="Times New Roman" w:eastAsia="Times New Roman" w:hAnsi="Times New Roman"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89514A"/>
  </w:style>
  <w:style w:type="character" w:styleId="Refdenotaalpie">
    <w:name w:val="footnote reference"/>
    <w:basedOn w:val="Fuentedeprrafopredeter"/>
    <w:uiPriority w:val="99"/>
    <w:semiHidden/>
    <w:unhideWhenUsed/>
    <w:rsid w:val="000006EE"/>
    <w:rPr>
      <w:vertAlign w:val="superscript"/>
    </w:rPr>
  </w:style>
  <w:style w:type="character" w:styleId="Hipervnculo">
    <w:name w:val="Hyperlink"/>
    <w:uiPriority w:val="99"/>
    <w:unhideWhenUsed/>
    <w:rsid w:val="000209FC"/>
    <w:rPr>
      <w:color w:val="0000FF"/>
      <w:u w:val="single"/>
    </w:rPr>
  </w:style>
  <w:style w:type="character" w:customStyle="1" w:styleId="CommentReference1">
    <w:name w:val="Comment Reference1"/>
    <w:uiPriority w:val="99"/>
    <w:semiHidden/>
    <w:unhideWhenUsed/>
    <w:rsid w:val="000209FC"/>
    <w:rPr>
      <w:sz w:val="16"/>
      <w:szCs w:val="16"/>
    </w:rPr>
  </w:style>
  <w:style w:type="paragraph" w:customStyle="1" w:styleId="CommentText1">
    <w:name w:val="Comment Text1"/>
    <w:basedOn w:val="Normal"/>
    <w:link w:val="CommentTextChar"/>
    <w:uiPriority w:val="99"/>
    <w:unhideWhenUsed/>
    <w:rsid w:val="7AFA50EC"/>
    <w:pPr>
      <w:spacing w:line="240" w:lineRule="auto"/>
    </w:pPr>
    <w:rPr>
      <w:rFonts w:ascii="Calibri" w:eastAsia="Times New Roman" w:hAnsi="Calibri" w:cs="Times New Roman"/>
      <w:sz w:val="20"/>
      <w:szCs w:val="20"/>
    </w:rPr>
  </w:style>
  <w:style w:type="character" w:customStyle="1" w:styleId="CommentTextChar">
    <w:name w:val="Comment Text Char"/>
    <w:basedOn w:val="Fuentedeprrafopredeter"/>
    <w:link w:val="CommentText1"/>
    <w:uiPriority w:val="99"/>
    <w:rsid w:val="000209FC"/>
    <w:rPr>
      <w:rFonts w:ascii="Calibri" w:eastAsia="Times New Roman" w:hAnsi="Calibri" w:cs="Times New Roman"/>
      <w:sz w:val="20"/>
      <w:szCs w:val="20"/>
      <w:lang w:val="x-none" w:eastAsia="x-none"/>
    </w:rPr>
  </w:style>
  <w:style w:type="character" w:styleId="Mencinsinresolver">
    <w:name w:val="Unresolved Mention"/>
    <w:basedOn w:val="Fuentedeprrafopredeter"/>
    <w:uiPriority w:val="99"/>
    <w:semiHidden/>
    <w:unhideWhenUsed/>
    <w:rsid w:val="009C6448"/>
    <w:rPr>
      <w:color w:val="605E5C"/>
      <w:shd w:val="clear" w:color="auto" w:fill="E1DFDD"/>
    </w:rPr>
  </w:style>
  <w:style w:type="paragraph" w:styleId="Prrafodelista">
    <w:name w:val="List Paragraph"/>
    <w:basedOn w:val="Normal"/>
    <w:uiPriority w:val="34"/>
    <w:qFormat/>
    <w:rsid w:val="7AFA50EC"/>
    <w:pPr>
      <w:ind w:left="720"/>
      <w:contextualSpacing/>
    </w:pPr>
  </w:style>
  <w:style w:type="paragraph" w:styleId="Revisin">
    <w:name w:val="Revision"/>
    <w:hidden/>
    <w:uiPriority w:val="99"/>
    <w:semiHidden/>
    <w:rsid w:val="0078440F"/>
    <w:pPr>
      <w:spacing w:after="0" w:line="240" w:lineRule="auto"/>
    </w:pPr>
  </w:style>
  <w:style w:type="paragraph" w:customStyle="1" w:styleId="CommentSubject1">
    <w:name w:val="Comment Subject1"/>
    <w:basedOn w:val="CommentText1"/>
    <w:next w:val="CommentText1"/>
    <w:link w:val="CommentSubjectChar"/>
    <w:uiPriority w:val="99"/>
    <w:semiHidden/>
    <w:unhideWhenUsed/>
    <w:rsid w:val="005A4773"/>
    <w:rPr>
      <w:rFonts w:asciiTheme="minorHAnsi" w:eastAsiaTheme="minorHAnsi" w:hAnsiTheme="minorHAnsi" w:cstheme="minorBidi"/>
      <w:b/>
      <w:bCs/>
      <w:lang w:val="es-CO"/>
    </w:rPr>
  </w:style>
  <w:style w:type="character" w:customStyle="1" w:styleId="CommentSubjectChar">
    <w:name w:val="Comment Subject Char"/>
    <w:basedOn w:val="CommentTextChar"/>
    <w:link w:val="CommentSubject1"/>
    <w:uiPriority w:val="99"/>
    <w:semiHidden/>
    <w:rsid w:val="005A4773"/>
    <w:rPr>
      <w:rFonts w:ascii="Calibri" w:eastAsia="Times New Roman" w:hAnsi="Calibri" w:cs="Times New Roman"/>
      <w:b/>
      <w:bCs/>
      <w:sz w:val="20"/>
      <w:szCs w:val="20"/>
      <w:lang w:val="x-none" w:eastAsia="x-none"/>
    </w:rPr>
  </w:style>
  <w:style w:type="character" w:customStyle="1" w:styleId="normaltextrun">
    <w:name w:val="normaltextrun"/>
    <w:basedOn w:val="Fuentedeprrafopredeter"/>
    <w:rsid w:val="00AE44F0"/>
  </w:style>
  <w:style w:type="character" w:customStyle="1" w:styleId="eop">
    <w:name w:val="eop"/>
    <w:basedOn w:val="Fuentedeprrafopredeter"/>
    <w:rsid w:val="00AE44F0"/>
  </w:style>
  <w:style w:type="character" w:styleId="Fuerte">
    <w:name w:val="Strong"/>
    <w:basedOn w:val="Fuentedeprrafopredeter"/>
    <w:uiPriority w:val="22"/>
    <w:qFormat/>
    <w:rsid w:val="006343CF"/>
    <w:rPr>
      <w:b/>
      <w:bCs/>
    </w:rPr>
  </w:style>
  <w:style w:type="character" w:styleId="nfasis">
    <w:name w:val="Emphasis"/>
    <w:basedOn w:val="Fuentedeprrafopredeter"/>
    <w:uiPriority w:val="20"/>
    <w:qFormat/>
    <w:rsid w:val="006343CF"/>
    <w:rPr>
      <w:i/>
      <w:iCs/>
    </w:rPr>
  </w:style>
  <w:style w:type="table" w:styleId="Tablaconcuadrcula">
    <w:name w:val="Table Grid"/>
    <w:basedOn w:val="Tablanormal"/>
    <w:uiPriority w:val="59"/>
    <w:rsid w:val="00DC5091"/>
    <w:pPr>
      <w:spacing w:after="0" w:line="240" w:lineRule="auto"/>
    </w:pPr>
    <w:tblPr/>
  </w:style>
  <w:style w:type="paragraph" w:styleId="Listaconvietas">
    <w:name w:val="List Bullet"/>
    <w:basedOn w:val="Normal"/>
    <w:uiPriority w:val="99"/>
    <w:unhideWhenUsed/>
    <w:rsid w:val="7AFA50EC"/>
    <w:pPr>
      <w:numPr>
        <w:numId w:val="16"/>
      </w:numPr>
      <w:contextualSpacing/>
    </w:pPr>
  </w:style>
  <w:style w:type="paragraph" w:styleId="NormalWeb">
    <w:name w:val="Normal (Web)"/>
    <w:basedOn w:val="Normal"/>
    <w:uiPriority w:val="99"/>
    <w:semiHidden/>
    <w:unhideWhenUsed/>
    <w:rsid w:val="009335A4"/>
    <w:rPr>
      <w:rFonts w:ascii="Times New Roman" w:hAnsi="Times New Roman" w:cs="Times New Roman"/>
      <w:sz w:val="24"/>
      <w:szCs w:val="24"/>
    </w:rPr>
  </w:style>
  <w:style w:type="character" w:customStyle="1" w:styleId="CommentReference2">
    <w:name w:val="Comment Reference2"/>
    <w:basedOn w:val="Fuentedeprrafopredeter"/>
    <w:uiPriority w:val="99"/>
    <w:semiHidden/>
    <w:unhideWhenUsed/>
    <w:rPr>
      <w:sz w:val="16"/>
      <w:szCs w:val="16"/>
    </w:rPr>
  </w:style>
  <w:style w:type="character" w:customStyle="1" w:styleId="EncabezadoCar">
    <w:name w:val="Encabezado Car"/>
    <w:basedOn w:val="Fuentedeprrafopredeter"/>
    <w:uiPriority w:val="99"/>
    <w:rsid w:val="00375D0A"/>
  </w:style>
  <w:style w:type="character" w:customStyle="1" w:styleId="PiedepginaCar">
    <w:name w:val="Pie de página Car"/>
    <w:basedOn w:val="Fuentedeprrafopredeter"/>
    <w:uiPriority w:val="99"/>
    <w:rsid w:val="00375D0A"/>
  </w:style>
  <w:style w:type="character" w:customStyle="1" w:styleId="TextodegloboCar">
    <w:name w:val="Texto de globo Car"/>
    <w:basedOn w:val="Fuentedeprrafopredeter"/>
    <w:uiPriority w:val="99"/>
    <w:semiHidden/>
    <w:rsid w:val="00375D0A"/>
    <w:rPr>
      <w:rFonts w:ascii="Tahoma" w:hAnsi="Tahoma" w:cs="Tahoma"/>
      <w:sz w:val="16"/>
      <w:szCs w:val="16"/>
    </w:rPr>
  </w:style>
  <w:style w:type="character" w:customStyle="1" w:styleId="Ttulo8Car">
    <w:name w:val="Título 8 Car"/>
    <w:basedOn w:val="Fuentedeprrafopredeter"/>
    <w:rsid w:val="00375D0A"/>
    <w:rPr>
      <w:rFonts w:ascii="Times New Roman" w:eastAsia="Times New Roman" w:hAnsi="Times New Roman" w:cs="Times New Roman"/>
      <w:i/>
      <w:iCs/>
      <w:sz w:val="24"/>
      <w:szCs w:val="24"/>
      <w:lang w:val="es-ES_tradnl" w:eastAsia="es-ES"/>
    </w:rPr>
  </w:style>
  <w:style w:type="character" w:customStyle="1" w:styleId="TextonotapieCar">
    <w:name w:val="Texto nota pie Car"/>
    <w:basedOn w:val="Fuentedeprrafopredeter"/>
    <w:uiPriority w:val="99"/>
    <w:semiHidden/>
    <w:rsid w:val="00375D0A"/>
    <w:rPr>
      <w:sz w:val="20"/>
      <w:szCs w:val="20"/>
    </w:rPr>
  </w:style>
  <w:style w:type="character" w:customStyle="1" w:styleId="Ttulo1Car">
    <w:name w:val="Título 1 Car"/>
    <w:basedOn w:val="Fuentedeprrafopredeter"/>
    <w:uiPriority w:val="9"/>
    <w:rsid w:val="00375D0A"/>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uiPriority w:val="9"/>
    <w:semiHidden/>
    <w:rsid w:val="00375D0A"/>
    <w:rPr>
      <w:rFonts w:asciiTheme="majorHAnsi" w:eastAsiaTheme="majorEastAsia" w:hAnsiTheme="majorHAnsi" w:cstheme="majorBidi"/>
      <w:color w:val="243F60" w:themeColor="accent1" w:themeShade="7F"/>
      <w:sz w:val="24"/>
      <w:szCs w:val="24"/>
    </w:rPr>
  </w:style>
  <w:style w:type="character" w:customStyle="1" w:styleId="TextocomentarioCar">
    <w:name w:val="Texto comentario Car"/>
    <w:basedOn w:val="Fuentedeprrafopredeter"/>
    <w:uiPriority w:val="99"/>
    <w:semiHidden/>
    <w:rsid w:val="00375D0A"/>
    <w:rPr>
      <w:sz w:val="20"/>
      <w:szCs w:val="20"/>
      <w:lang w:val="es-ES"/>
    </w:rPr>
  </w:style>
  <w:style w:type="paragraph" w:customStyle="1" w:styleId="CommentText2">
    <w:name w:val="Comment Text2"/>
    <w:basedOn w:val="Normal"/>
    <w:link w:val="CommentTextChar1"/>
    <w:uiPriority w:val="99"/>
    <w:semiHidden/>
    <w:unhideWhenUsed/>
    <w:pPr>
      <w:spacing w:line="240" w:lineRule="auto"/>
    </w:pPr>
    <w:rPr>
      <w:sz w:val="20"/>
      <w:szCs w:val="20"/>
    </w:rPr>
  </w:style>
  <w:style w:type="character" w:customStyle="1" w:styleId="CommentTextChar1">
    <w:name w:val="Comment Text Char1"/>
    <w:basedOn w:val="Fuentedeprrafopredeter"/>
    <w:link w:val="CommentText2"/>
    <w:uiPriority w:val="99"/>
    <w:semiHidden/>
    <w:rPr>
      <w:sz w:val="20"/>
      <w:szCs w:val="20"/>
      <w:lang w:val="es-ES"/>
    </w:rPr>
  </w:style>
  <w:style w:type="paragraph" w:styleId="Encabezado">
    <w:name w:val="header"/>
    <w:basedOn w:val="Normal"/>
    <w:link w:val="EncabezadoCar2"/>
    <w:uiPriority w:val="99"/>
    <w:unhideWhenUsed/>
    <w:rsid w:val="0019377A"/>
    <w:pPr>
      <w:tabs>
        <w:tab w:val="center" w:pos="4419"/>
        <w:tab w:val="right" w:pos="8838"/>
      </w:tabs>
      <w:spacing w:after="0" w:line="240" w:lineRule="auto"/>
    </w:pPr>
  </w:style>
  <w:style w:type="character" w:customStyle="1" w:styleId="EncabezadoCar2">
    <w:name w:val="Encabezado Car2"/>
    <w:basedOn w:val="Fuentedeprrafopredeter"/>
    <w:link w:val="Encabezado"/>
    <w:uiPriority w:val="99"/>
    <w:semiHidden/>
    <w:rsid w:val="0019377A"/>
    <w:rPr>
      <w:lang w:val="es-ES"/>
    </w:rPr>
  </w:style>
  <w:style w:type="paragraph" w:styleId="Piedepgina">
    <w:name w:val="footer"/>
    <w:basedOn w:val="Normal"/>
    <w:link w:val="PiedepginaCar2"/>
    <w:uiPriority w:val="99"/>
    <w:unhideWhenUsed/>
    <w:rsid w:val="0019377A"/>
    <w:pPr>
      <w:tabs>
        <w:tab w:val="center" w:pos="4419"/>
        <w:tab w:val="right" w:pos="8838"/>
      </w:tabs>
      <w:spacing w:after="0" w:line="240" w:lineRule="auto"/>
    </w:pPr>
  </w:style>
  <w:style w:type="character" w:customStyle="1" w:styleId="PiedepginaCar2">
    <w:name w:val="Pie de página Car2"/>
    <w:basedOn w:val="Fuentedeprrafopredeter"/>
    <w:link w:val="Piedepgina"/>
    <w:uiPriority w:val="99"/>
    <w:semiHidden/>
    <w:rsid w:val="0019377A"/>
    <w:rPr>
      <w:lang w:val="es-ES"/>
    </w:rPr>
  </w:style>
  <w:style w:type="character" w:customStyle="1" w:styleId="TextocomentarioCar2">
    <w:name w:val="Texto comentario Car2"/>
    <w:basedOn w:val="Fuentedeprrafopredeter"/>
    <w:uiPriority w:val="99"/>
    <w:semiHidden/>
    <w:rsid w:val="0019377A"/>
    <w:rPr>
      <w:sz w:val="20"/>
      <w:szCs w:val="20"/>
      <w:lang w:val="es-ES"/>
    </w:rPr>
  </w:style>
  <w:style w:type="character" w:customStyle="1" w:styleId="CommentReference">
    <w:name w:val="Comment Reference"/>
    <w:basedOn w:val="Fuentedeprrafopredeter"/>
    <w:uiPriority w:val="99"/>
    <w:semiHidden/>
    <w:unhideWhenUsed/>
    <w:rPr>
      <w:sz w:val="16"/>
      <w:szCs w:val="16"/>
    </w:rPr>
  </w:style>
  <w:style w:type="character" w:customStyle="1" w:styleId="EncabezadoCar1">
    <w:name w:val="Encabezado Car1"/>
    <w:basedOn w:val="Fuentedeprrafopredeter"/>
    <w:uiPriority w:val="99"/>
    <w:rsid w:val="00BD265F"/>
    <w:rPr>
      <w:lang w:val="es-ES"/>
    </w:rPr>
  </w:style>
  <w:style w:type="character" w:customStyle="1" w:styleId="PiedepginaCar1">
    <w:name w:val="Pie de página Car1"/>
    <w:basedOn w:val="Fuentedeprrafopredeter"/>
    <w:uiPriority w:val="99"/>
    <w:rsid w:val="00BD265F"/>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1CC5ED01FFE934D9A24BF5D14BF150A" ma:contentTypeVersion="17" ma:contentTypeDescription="Crear nuevo documento." ma:contentTypeScope="" ma:versionID="940cf2f5b598837a9b5b004455779b1f">
  <xsd:schema xmlns:xsd="http://www.w3.org/2001/XMLSchema" xmlns:xs="http://www.w3.org/2001/XMLSchema" xmlns:p="http://schemas.microsoft.com/office/2006/metadata/properties" xmlns:ns1="http://schemas.microsoft.com/sharepoint/v3" xmlns:ns3="8d9764cf-7ae2-4428-84ab-241840481b6e" xmlns:ns4="43015ae6-2d7d-4eee-a4d2-9e30e35b2bba" targetNamespace="http://schemas.microsoft.com/office/2006/metadata/properties" ma:root="true" ma:fieldsID="07d98d15890146ee59a868c6754aff80" ns1:_="" ns3:_="" ns4:_="">
    <xsd:import namespace="http://schemas.microsoft.com/sharepoint/v3"/>
    <xsd:import namespace="8d9764cf-7ae2-4428-84ab-241840481b6e"/>
    <xsd:import namespace="43015ae6-2d7d-4eee-a4d2-9e30e35b2b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SystemTags"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764cf-7ae2-4428-84ab-241840481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015ae6-2d7d-4eee-a4d2-9e30e35b2bba"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8d9764cf-7ae2-4428-84ab-241840481b6e" xsi:nil="true"/>
  </documentManagement>
</p:properties>
</file>

<file path=customXml/itemProps1.xml><?xml version="1.0" encoding="utf-8"?>
<ds:datastoreItem xmlns:ds="http://schemas.openxmlformats.org/officeDocument/2006/customXml" ds:itemID="{C476D394-A1F8-4C95-8952-CF88AEACA7C9}">
  <ds:schemaRefs>
    <ds:schemaRef ds:uri="http://schemas.microsoft.com/sharepoint/v3/contenttype/forms"/>
  </ds:schemaRefs>
</ds:datastoreItem>
</file>

<file path=customXml/itemProps2.xml><?xml version="1.0" encoding="utf-8"?>
<ds:datastoreItem xmlns:ds="http://schemas.openxmlformats.org/officeDocument/2006/customXml" ds:itemID="{ABD7C9BE-82B4-4AF3-BCB7-B8AE074F4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9764cf-7ae2-4428-84ab-241840481b6e"/>
    <ds:schemaRef ds:uri="43015ae6-2d7d-4eee-a4d2-9e30e35b2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B91A7E-35D9-437A-9ABD-E886C03B8231}">
  <ds:schemaRefs>
    <ds:schemaRef ds:uri="http://schemas.microsoft.com/office/2006/metadata/properties"/>
    <ds:schemaRef ds:uri="http://schemas.microsoft.com/office/infopath/2007/PartnerControls"/>
    <ds:schemaRef ds:uri="http://schemas.microsoft.com/sharepoint/v3"/>
    <ds:schemaRef ds:uri="8d9764cf-7ae2-4428-84ab-241840481b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2952</Words>
  <Characters>16240</Characters>
  <Application>Microsoft Office Word</Application>
  <DocSecurity>0</DocSecurity>
  <Lines>135</Lines>
  <Paragraphs>38</Paragraphs>
  <ScaleCrop>false</ScaleCrop>
  <Company/>
  <LinksUpToDate>false</LinksUpToDate>
  <CharactersWithSpaces>19154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DSCI</dc:creator>
  <cp:keywords/>
  <cp:lastModifiedBy>Rosa Elena Cabrera Ciceri</cp:lastModifiedBy>
  <cp:revision>2</cp:revision>
  <cp:lastPrinted>2025-04-02T03:47:00Z</cp:lastPrinted>
  <dcterms:created xsi:type="dcterms:W3CDTF">2026-05-28T13:24:00Z</dcterms:created>
  <dcterms:modified xsi:type="dcterms:W3CDTF">2026-05-28T13:24:00Z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0x010100D1CC5ED01FFE934D9A24BF5D14BF150A</vt:lpwstr>
  </property>
</Properties>
</file>